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CellMar>
          <w:left w:w="0" w:type="dxa"/>
          <w:right w:w="0" w:type="dxa"/>
        </w:tblCellMar>
        <w:tblLook w:val="04A0" w:firstRow="1" w:lastRow="0" w:firstColumn="1" w:lastColumn="0" w:noHBand="0" w:noVBand="1"/>
      </w:tblPr>
      <w:tblGrid>
        <w:gridCol w:w="3195"/>
        <w:gridCol w:w="5871"/>
      </w:tblGrid>
      <w:tr w:rsidR="009D14EC" w:rsidRPr="009D14EC" w14:paraId="0C55EA00" w14:textId="77777777" w:rsidTr="00D05FAF">
        <w:trPr>
          <w:tblCellSpacing w:w="0" w:type="dxa"/>
        </w:trPr>
        <w:tc>
          <w:tcPr>
            <w:tcW w:w="3227" w:type="dxa"/>
            <w:tcMar>
              <w:top w:w="0" w:type="dxa"/>
              <w:left w:w="108" w:type="dxa"/>
              <w:bottom w:w="0" w:type="dxa"/>
              <w:right w:w="108" w:type="dxa"/>
            </w:tcMar>
          </w:tcPr>
          <w:p w14:paraId="0AC53270" w14:textId="2B553AEF" w:rsidR="00C251AA" w:rsidRPr="009D14EC" w:rsidRDefault="00C251AA" w:rsidP="00F959D1">
            <w:pPr>
              <w:widowControl w:val="0"/>
              <w:tabs>
                <w:tab w:val="left" w:pos="652"/>
                <w:tab w:val="center" w:pos="1505"/>
              </w:tabs>
              <w:jc w:val="center"/>
              <w:rPr>
                <w:spacing w:val="-4"/>
                <w:sz w:val="27"/>
                <w:szCs w:val="27"/>
              </w:rPr>
            </w:pPr>
            <w:r w:rsidRPr="009D14EC">
              <w:rPr>
                <w:b/>
                <w:bCs/>
                <w:noProof/>
                <w:spacing w:val="-4"/>
                <w:sz w:val="27"/>
                <w:szCs w:val="27"/>
              </w:rPr>
              <mc:AlternateContent>
                <mc:Choice Requires="wps">
                  <w:drawing>
                    <wp:anchor distT="0" distB="0" distL="114300" distR="114300" simplePos="0" relativeHeight="251660288" behindDoc="0" locked="0" layoutInCell="1" allowOverlap="1" wp14:anchorId="74EA2914" wp14:editId="6FD0763F">
                      <wp:simplePos x="0" y="0"/>
                      <wp:positionH relativeFrom="column">
                        <wp:posOffset>493395</wp:posOffset>
                      </wp:positionH>
                      <wp:positionV relativeFrom="paragraph">
                        <wp:posOffset>260350</wp:posOffset>
                      </wp:positionV>
                      <wp:extent cx="916305" cy="0"/>
                      <wp:effectExtent l="11430" t="8890" r="571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CE2F93" id="_x0000_t32" coordsize="21600,21600" o:spt="32" o:oned="t" path="m,l21600,21600e" filled="f">
                      <v:path arrowok="t" fillok="f" o:connecttype="none"/>
                      <o:lock v:ext="edit" shapetype="t"/>
                    </v:shapetype>
                    <v:shape id="Straight Arrow Connector 3" o:spid="_x0000_s1026" type="#_x0000_t32" style="position:absolute;margin-left:38.85pt;margin-top:20.5pt;width:7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f4zwEAAIoDAAAOAAAAZHJzL2Uyb0RvYy54bWysU9uO0zAQfUfiHyy/0/SiriBqukJdlpcF&#10;VuryAVPbSSwcjzV2m/bvGbsXFnhD5MGyPZ4z55yZrO6PgxMHQ9Gib+RsMpXCeIXa+q6R318e372X&#10;IibwGhx608iTifJ+/fbNagy1mWOPThsSDOJjPYZG9imFuqqi6s0AcYLBeA62SAMkPlJXaYKR0QdX&#10;zafTu2pE0oFQmRj59uEclOuC37ZGpW9tG00SrpHMLZWVyrrLa7VeQd0RhN6qCw34BxYDWM9Fb1AP&#10;kEDsyf4FNVhFGLFNE4VDhW1rlSkaWM1s+oeabQ/BFC1sTgw3m+L/g1VfD88krG7kQgoPA7domwhs&#10;1yfxkQhHsUHv2UYkschujSHWnLTxz5T1qqPfhidUP6LwuOnBd6awfjkFhprljOq3lHyIgWvuxi+o&#10;+Q3sExbrji0NGZJNEcfSodOtQ+aYhOLLD7O7xXQphbqGKqiveYFi+mxwEHnTyHiRceM/K1Xg8BRT&#10;ZgX1NSEX9fhonSvT4LwYudJyviwJEZ3VOZifRep2G0fiAHmeylckcuT1M8K91wWsN6A/XfYJrDvv&#10;ubjzF2eyGWdbd6hPz3R1jBteWF6GM0/U63PJ/vULrX8CAAD//wMAUEsDBBQABgAIAAAAIQBluOYK&#10;3AAAAAgBAAAPAAAAZHJzL2Rvd25yZXYueG1sTI9BT8MwDIXvSPyHyEi7IJY2Agql6TRN4sCRbRLX&#10;rDFtt8apmnQt+/UYcYCb7ff0/L1iNbtOnHEIrScN6TIBgVR521KtYb97vXsCEaIhazpPqOELA6zK&#10;66vC5NZP9I7nbawFh1DIjYYmxj6XMlQNOhOWvkdi7dMPzkReh1rawUwc7jqpkuRROtMSf2hMj5sG&#10;q9N2dBowjA9psn529f7tMt1+qMtx6ndaL27m9QuIiHP8M8MPPqNDyUwHP5INotOQZRk7NdynXIl1&#10;pRQPh9+DLAv5v0D5DQAA//8DAFBLAQItABQABgAIAAAAIQC2gziS/gAAAOEBAAATAAAAAAAAAAAA&#10;AAAAAAAAAABbQ29udGVudF9UeXBlc10ueG1sUEsBAi0AFAAGAAgAAAAhADj9If/WAAAAlAEAAAsA&#10;AAAAAAAAAAAAAAAALwEAAF9yZWxzLy5yZWxzUEsBAi0AFAAGAAgAAAAhAD1mR/jPAQAAigMAAA4A&#10;AAAAAAAAAAAAAAAALgIAAGRycy9lMm9Eb2MueG1sUEsBAi0AFAAGAAgAAAAhAGW45grcAAAACAEA&#10;AA8AAAAAAAAAAAAAAAAAKQQAAGRycy9kb3ducmV2LnhtbFBLBQYAAAAABAAEAPMAAAAyBQAAAAA=&#10;"/>
                  </w:pict>
                </mc:Fallback>
              </mc:AlternateContent>
            </w:r>
            <w:r w:rsidRPr="009D14EC">
              <w:rPr>
                <w:b/>
                <w:bCs/>
                <w:spacing w:val="-4"/>
                <w:sz w:val="27"/>
                <w:szCs w:val="27"/>
              </w:rPr>
              <w:t>CHÍNH PHỦ</w:t>
            </w:r>
            <w:r w:rsidRPr="009D14EC">
              <w:rPr>
                <w:b/>
                <w:bCs/>
                <w:spacing w:val="-4"/>
                <w:sz w:val="27"/>
                <w:szCs w:val="27"/>
              </w:rPr>
              <w:br/>
            </w:r>
          </w:p>
          <w:p w14:paraId="4A2CA018" w14:textId="68C3A3AA" w:rsidR="00C251AA" w:rsidRPr="009D14EC" w:rsidRDefault="00C251AA" w:rsidP="00F959D1">
            <w:pPr>
              <w:widowControl w:val="0"/>
              <w:jc w:val="center"/>
              <w:rPr>
                <w:spacing w:val="-4"/>
                <w:sz w:val="27"/>
                <w:szCs w:val="27"/>
              </w:rPr>
            </w:pPr>
            <w:r w:rsidRPr="009D14EC">
              <w:rPr>
                <w:b/>
                <w:noProof/>
                <w:spacing w:val="-4"/>
                <w:sz w:val="28"/>
                <w:szCs w:val="28"/>
              </w:rPr>
              <mc:AlternateContent>
                <mc:Choice Requires="wps">
                  <w:drawing>
                    <wp:anchor distT="0" distB="0" distL="114300" distR="114300" simplePos="0" relativeHeight="251659264" behindDoc="0" locked="0" layoutInCell="1" allowOverlap="1" wp14:anchorId="5636E597" wp14:editId="526CDE47">
                      <wp:simplePos x="0" y="0"/>
                      <wp:positionH relativeFrom="column">
                        <wp:posOffset>-666527</wp:posOffset>
                      </wp:positionH>
                      <wp:positionV relativeFrom="paragraph">
                        <wp:posOffset>200396</wp:posOffset>
                      </wp:positionV>
                      <wp:extent cx="1895475" cy="5905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90550"/>
                              </a:xfrm>
                              <a:prstGeom prst="rect">
                                <a:avLst/>
                              </a:prstGeom>
                              <a:solidFill>
                                <a:srgbClr val="FFFFFF"/>
                              </a:solidFill>
                              <a:ln w="9525">
                                <a:solidFill>
                                  <a:srgbClr val="000000"/>
                                </a:solidFill>
                                <a:miter lim="800000"/>
                                <a:headEnd/>
                                <a:tailEnd/>
                              </a:ln>
                            </wps:spPr>
                            <wps:txbx>
                              <w:txbxContent>
                                <w:p w14:paraId="51487B31" w14:textId="31CC8FCC" w:rsidR="00E27BE5" w:rsidRPr="00F84FC9" w:rsidRDefault="00E27BE5" w:rsidP="00C251AA">
                                  <w:pPr>
                                    <w:jc w:val="center"/>
                                    <w:rPr>
                                      <w:b/>
                                      <w:bCs/>
                                      <w:sz w:val="22"/>
                                      <w:szCs w:val="22"/>
                                    </w:rPr>
                                  </w:pPr>
                                  <w:r w:rsidRPr="00AE0E9B">
                                    <w:rPr>
                                      <w:b/>
                                      <w:bCs/>
                                      <w:sz w:val="22"/>
                                      <w:szCs w:val="22"/>
                                      <w:lang w:val="vi-VN"/>
                                    </w:rPr>
                                    <w:t>DỰ THẢO</w:t>
                                  </w:r>
                                  <w:r>
                                    <w:rPr>
                                      <w:b/>
                                      <w:bCs/>
                                      <w:sz w:val="22"/>
                                      <w:szCs w:val="22"/>
                                    </w:rPr>
                                    <w:t xml:space="preserve"> ĐỀ CƯƠNG NGHỊ ĐỊNH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36E597" id="_x0000_t202" coordsize="21600,21600" o:spt="202" path="m,l,21600r21600,l21600,xe">
                      <v:stroke joinstyle="miter"/>
                      <v:path gradientshapeok="t" o:connecttype="rect"/>
                    </v:shapetype>
                    <v:shape id="Text Box 2" o:spid="_x0000_s1026" type="#_x0000_t202" style="position:absolute;left:0;text-align:left;margin-left:-52.5pt;margin-top:15.8pt;width:149.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7qKQIAAFAEAAAOAAAAZHJzL2Uyb0RvYy54bWysVFFv0zAQfkfiP1h+p0mjhq1R02l0FCGN&#10;gbTxAxzHaSxsn7HdJuXXc3a6Ug14QeTB8tnn7+6+7y6rm1ErchDOSzA1nc9ySoTh0Eqzq+nXp+2b&#10;a0p8YKZlCoyo6VF4erN+/Wo12EoU0INqhSMIYnw12Jr2IdgqyzzvhWZ+BlYYvOzAaRbQdLusdWxA&#10;dK2yIs/fZgO41jrgwns8vZsu6Trhd53g4XPXeRGIqinmFtLq0trENVuvWLVzzPaSn9Jg/5CFZtJg&#10;0DPUHQuM7J38DUpL7sBDF2YcdAZdJ7lINWA18/xFNY89syLVguR4e6bJ/z9Y/nD44ohsa1pQYphG&#10;iZ7EGMg7GEkR2Rmsr9Dp0aJbGPEYVU6VensP/JsnBjY9Mztx6xwMvWAtZjePL7OLpxOOjyDN8Ala&#10;DMP2ARLQ2DkdqUMyCKKjSsezMjEVHkNeL8vFVUkJx7tymZdlki5j1fNr63z4IECTuKmpQ+UTOjvc&#10;+xCzYdWzSwzmQcl2K5VKhts1G+XIgWGXbNOXCnjhpgwZarosi3Ii4K8Qefr+BKFlwHZXUtf0+uzE&#10;qkjbe9OmZgxMqmmPKStz4jFSN5EYxmY86dJAe0RGHUxtjWOImx7cD0oGbOma+u975gQl6qNBVZbz&#10;xSLOQDIW5VWBhru8aS5vmOEIVdNAybTdhGlu9tbJXY+Rpj4wcItKdjKRHCWfsjrljW2buD+NWJyL&#10;Szt5/foRrH8CAAD//wMAUEsDBBQABgAIAAAAIQBrkpBn4gAAAAsBAAAPAAAAZHJzL2Rvd25yZXYu&#10;eG1sTI/BTsMwEETvSPyDtUhcUOukaUMb4lQICURv0FZwdeNtEmGvg+2m4e9xT3Cb1Yxm35Tr0Wg2&#10;oPOdJQHpNAGGVFvVUSNgv3ueLIH5IElJbQkF/KCHdXV9VcpC2TO947ANDYsl5AspoA2hLzj3dYtG&#10;+qntkaJ3tM7IEE/XcOXkOZYbzWdJknMjO4ofWtnjU4v11/ZkBCznr8On32RvH3V+1Ktwdz+8fDsh&#10;bm/GxwdgAcfwF4YLfkSHKjId7ImUZ1rAJE0WcUwQkKU5sEtilS2AHaKYzXPgVcn/b6h+AQAA//8D&#10;AFBLAQItABQABgAIAAAAIQC2gziS/gAAAOEBAAATAAAAAAAAAAAAAAAAAAAAAABbQ29udGVudF9U&#10;eXBlc10ueG1sUEsBAi0AFAAGAAgAAAAhADj9If/WAAAAlAEAAAsAAAAAAAAAAAAAAAAALwEAAF9y&#10;ZWxzLy5yZWxzUEsBAi0AFAAGAAgAAAAhAMfYTuopAgAAUAQAAA4AAAAAAAAAAAAAAAAALgIAAGRy&#10;cy9lMm9Eb2MueG1sUEsBAi0AFAAGAAgAAAAhAGuSkGfiAAAACwEAAA8AAAAAAAAAAAAAAAAAgwQA&#10;AGRycy9kb3ducmV2LnhtbFBLBQYAAAAABAAEAPMAAACSBQAAAAA=&#10;">
                      <v:textbox>
                        <w:txbxContent>
                          <w:p w14:paraId="51487B31" w14:textId="31CC8FCC" w:rsidR="00E27BE5" w:rsidRPr="00F84FC9" w:rsidRDefault="00E27BE5" w:rsidP="00C251AA">
                            <w:pPr>
                              <w:jc w:val="center"/>
                              <w:rPr>
                                <w:b/>
                                <w:bCs/>
                                <w:sz w:val="22"/>
                                <w:szCs w:val="22"/>
                              </w:rPr>
                            </w:pPr>
                            <w:r w:rsidRPr="00AE0E9B">
                              <w:rPr>
                                <w:b/>
                                <w:bCs/>
                                <w:sz w:val="22"/>
                                <w:szCs w:val="22"/>
                                <w:lang w:val="vi-VN"/>
                              </w:rPr>
                              <w:t>DỰ THẢO</w:t>
                            </w:r>
                            <w:r>
                              <w:rPr>
                                <w:b/>
                                <w:bCs/>
                                <w:sz w:val="22"/>
                                <w:szCs w:val="22"/>
                              </w:rPr>
                              <w:t xml:space="preserve"> ĐỀ CƯƠNG NGHỊ ĐỊNH</w:t>
                            </w:r>
                          </w:p>
                        </w:txbxContent>
                      </v:textbox>
                    </v:shape>
                  </w:pict>
                </mc:Fallback>
              </mc:AlternateContent>
            </w:r>
            <w:r w:rsidRPr="009D14EC">
              <w:rPr>
                <w:spacing w:val="-4"/>
                <w:sz w:val="27"/>
                <w:szCs w:val="27"/>
              </w:rPr>
              <w:t xml:space="preserve">Số:    </w:t>
            </w:r>
            <w:r w:rsidRPr="009D14EC">
              <w:rPr>
                <w:spacing w:val="-4"/>
                <w:sz w:val="27"/>
                <w:szCs w:val="27"/>
                <w:lang w:val="vi-VN"/>
              </w:rPr>
              <w:t xml:space="preserve">     </w:t>
            </w:r>
            <w:r w:rsidRPr="009D14EC">
              <w:rPr>
                <w:spacing w:val="-4"/>
                <w:sz w:val="27"/>
                <w:szCs w:val="27"/>
              </w:rPr>
              <w:t xml:space="preserve"> /20</w:t>
            </w:r>
            <w:r w:rsidRPr="009D14EC">
              <w:rPr>
                <w:spacing w:val="-4"/>
                <w:sz w:val="27"/>
                <w:szCs w:val="27"/>
                <w:lang w:val="vi-VN"/>
              </w:rPr>
              <w:t>20</w:t>
            </w:r>
            <w:r w:rsidRPr="009D14EC">
              <w:rPr>
                <w:spacing w:val="-4"/>
                <w:sz w:val="27"/>
                <w:szCs w:val="27"/>
              </w:rPr>
              <w:t>/NĐ-CP</w:t>
            </w:r>
          </w:p>
        </w:tc>
        <w:tc>
          <w:tcPr>
            <w:tcW w:w="5953" w:type="dxa"/>
            <w:tcMar>
              <w:top w:w="0" w:type="dxa"/>
              <w:left w:w="108" w:type="dxa"/>
              <w:bottom w:w="0" w:type="dxa"/>
              <w:right w:w="108" w:type="dxa"/>
            </w:tcMar>
          </w:tcPr>
          <w:p w14:paraId="2D069568" w14:textId="1169906C" w:rsidR="00C251AA" w:rsidRPr="009D14EC" w:rsidRDefault="00C251AA" w:rsidP="00034A97">
            <w:pPr>
              <w:widowControl w:val="0"/>
              <w:jc w:val="center"/>
              <w:rPr>
                <w:spacing w:val="-4"/>
                <w:sz w:val="27"/>
                <w:szCs w:val="27"/>
              </w:rPr>
            </w:pPr>
            <w:r w:rsidRPr="009D14EC">
              <w:rPr>
                <w:b/>
                <w:bCs/>
                <w:noProof/>
                <w:spacing w:val="-4"/>
                <w:sz w:val="27"/>
                <w:szCs w:val="27"/>
              </w:rPr>
              <mc:AlternateContent>
                <mc:Choice Requires="wps">
                  <w:drawing>
                    <wp:anchor distT="0" distB="0" distL="114300" distR="114300" simplePos="0" relativeHeight="251661312" behindDoc="0" locked="0" layoutInCell="1" allowOverlap="1" wp14:anchorId="1312BF7B" wp14:editId="443DC98A">
                      <wp:simplePos x="0" y="0"/>
                      <wp:positionH relativeFrom="column">
                        <wp:posOffset>786130</wp:posOffset>
                      </wp:positionH>
                      <wp:positionV relativeFrom="paragraph">
                        <wp:posOffset>450850</wp:posOffset>
                      </wp:positionV>
                      <wp:extent cx="2069465" cy="0"/>
                      <wp:effectExtent l="10160" t="8890" r="635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9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95EB1" id="Straight Arrow Connector 1" o:spid="_x0000_s1026" type="#_x0000_t32" style="position:absolute;margin-left:61.9pt;margin-top:35.5pt;width:162.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uo0AEAAIsDAAAOAAAAZHJzL2Uyb0RvYy54bWysU02P0zAQvSPxHyzfadqKVmzUdIW6LJcF&#10;VuryA6a2k1g4HmvsNu2/Z+x+wMINkYNle+a9mffGWd0fBycOhqJF38jZZCqF8Qq19V0jv788vvsg&#10;RUzgNTj0ppEnE+X9+u2b1RhqM8cenTYkmMTHegyN7FMKdVVF1ZsB4gSD8RxskQZIfKSu0gQjsw+u&#10;mk+ny2pE0oFQmRj59uEclOvC37ZGpW9tG00SrpHcWyorlXWX12q9grojCL1VlzbgH7oYwHoueqN6&#10;gARiT/YvqsEqwohtmigcKmxbq0zRwGpm0z/UbHsIpmhhc2K42RT/H636engmYTXPTgoPA49omwhs&#10;1yfxkQhHsUHv2UYkMctujSHWDNr4Z8p61dFvwxOqH1F43PTgO1O6fjkFpiqI6hUkH2LgmrvxC2rO&#10;gX3CYt2xpSFTsiniWCZ0uk3IHJNQfDmfLu/eLxdSqGusgvoKDBTTZ4ODyJtGxouOm4BZKQOHp5hY&#10;CAOvgFzV46N1rjwH58XYyLvFfFEAEZ3VOZjTInW7jSNxgPygypddYbJXaYR7rwtZb0B/uuwTWHfe&#10;c77zDLu6cfZ1h/r0TJku3/PEC/HldeYn9fu5ZP36h9Y/AQAA//8DAFBLAwQUAAYACAAAACEAzSt7&#10;iN4AAAAJAQAADwAAAGRycy9kb3ducmV2LnhtbEyPQU/CQBCF7yb+h82YeDGwbUGB2i0hJhw8CiRe&#10;l+7YVruzTXdLC7+eMR7w+N68vPleth5tI07Y+dqRgngagUAqnKmpVHDYbydLED5oMrpxhArO6GGd&#10;399lOjVuoA887UIpuIR8qhVUIbSplL6o0Go/dS0S375cZ3Vg2ZXSdHrgctvIJIpepNU18YdKt/hW&#10;YfGz660C9P1zHG1Wtjy8X4anz+TyPbR7pR4fxs0riIBjuIXhF5/RIWemo+vJeNGwTmaMHhQsYt7E&#10;gfl8tQBx/DNknsn/C/IrAAAA//8DAFBLAQItABQABgAIAAAAIQC2gziS/gAAAOEBAAATAAAAAAAA&#10;AAAAAAAAAAAAAABbQ29udGVudF9UeXBlc10ueG1sUEsBAi0AFAAGAAgAAAAhADj9If/WAAAAlAEA&#10;AAsAAAAAAAAAAAAAAAAALwEAAF9yZWxzLy5yZWxzUEsBAi0AFAAGAAgAAAAhAK3mi6jQAQAAiwMA&#10;AA4AAAAAAAAAAAAAAAAALgIAAGRycy9lMm9Eb2MueG1sUEsBAi0AFAAGAAgAAAAhAM0re4jeAAAA&#10;CQEAAA8AAAAAAAAAAAAAAAAAKgQAAGRycy9kb3ducmV2LnhtbFBLBQYAAAAABAAEAPMAAAA1BQAA&#10;AAA=&#10;"/>
                  </w:pict>
                </mc:Fallback>
              </mc:AlternateContent>
            </w:r>
            <w:r w:rsidRPr="009D14EC">
              <w:rPr>
                <w:b/>
                <w:bCs/>
                <w:spacing w:val="-4"/>
                <w:sz w:val="27"/>
                <w:szCs w:val="27"/>
              </w:rPr>
              <w:t>CỘNG HÒA XÃ HỘI CHỦ NGHĨA VIỆT NAM</w:t>
            </w:r>
            <w:r w:rsidRPr="009D14EC">
              <w:rPr>
                <w:b/>
                <w:bCs/>
                <w:spacing w:val="-4"/>
                <w:sz w:val="27"/>
                <w:szCs w:val="27"/>
              </w:rPr>
              <w:br/>
              <w:t xml:space="preserve">Độc lập - Tự do - Hạnh phúc </w:t>
            </w:r>
            <w:r w:rsidRPr="009D14EC">
              <w:rPr>
                <w:b/>
                <w:bCs/>
                <w:spacing w:val="-4"/>
                <w:sz w:val="27"/>
                <w:szCs w:val="27"/>
              </w:rPr>
              <w:br/>
            </w:r>
          </w:p>
          <w:p w14:paraId="709E84B4" w14:textId="77777777" w:rsidR="00C251AA" w:rsidRPr="009D14EC" w:rsidRDefault="00C251AA" w:rsidP="00081FFC">
            <w:pPr>
              <w:widowControl w:val="0"/>
              <w:jc w:val="center"/>
              <w:rPr>
                <w:spacing w:val="-4"/>
                <w:sz w:val="27"/>
                <w:szCs w:val="27"/>
              </w:rPr>
            </w:pPr>
            <w:r w:rsidRPr="009D14EC">
              <w:rPr>
                <w:i/>
                <w:iCs/>
                <w:spacing w:val="-4"/>
                <w:sz w:val="28"/>
                <w:szCs w:val="28"/>
              </w:rPr>
              <w:t>Hà Nội, ngày        tháng     năm 20</w:t>
            </w:r>
            <w:r w:rsidRPr="009D14EC">
              <w:rPr>
                <w:i/>
                <w:iCs/>
                <w:spacing w:val="-4"/>
                <w:sz w:val="28"/>
                <w:szCs w:val="28"/>
                <w:lang w:val="vi-VN"/>
              </w:rPr>
              <w:t>20</w:t>
            </w:r>
          </w:p>
        </w:tc>
      </w:tr>
      <w:tr w:rsidR="009D14EC" w:rsidRPr="009D14EC" w14:paraId="79B8FFB9" w14:textId="77777777" w:rsidTr="00D05FAF">
        <w:trPr>
          <w:tblCellSpacing w:w="0" w:type="dxa"/>
        </w:trPr>
        <w:tc>
          <w:tcPr>
            <w:tcW w:w="3227" w:type="dxa"/>
            <w:tcMar>
              <w:top w:w="0" w:type="dxa"/>
              <w:left w:w="108" w:type="dxa"/>
              <w:bottom w:w="0" w:type="dxa"/>
              <w:right w:w="108" w:type="dxa"/>
            </w:tcMar>
          </w:tcPr>
          <w:p w14:paraId="56FEB82C" w14:textId="77777777" w:rsidR="00C251AA" w:rsidRPr="009D14EC" w:rsidRDefault="00C251AA" w:rsidP="00F959D1">
            <w:pPr>
              <w:widowControl w:val="0"/>
              <w:jc w:val="center"/>
              <w:rPr>
                <w:spacing w:val="-4"/>
                <w:sz w:val="26"/>
                <w:szCs w:val="26"/>
              </w:rPr>
            </w:pPr>
          </w:p>
        </w:tc>
        <w:tc>
          <w:tcPr>
            <w:tcW w:w="5953" w:type="dxa"/>
            <w:tcMar>
              <w:top w:w="0" w:type="dxa"/>
              <w:left w:w="108" w:type="dxa"/>
              <w:bottom w:w="0" w:type="dxa"/>
              <w:right w:w="108" w:type="dxa"/>
            </w:tcMar>
          </w:tcPr>
          <w:p w14:paraId="04EC5657" w14:textId="77777777" w:rsidR="00C251AA" w:rsidRPr="009D14EC" w:rsidRDefault="00C251AA" w:rsidP="00F959D1">
            <w:pPr>
              <w:widowControl w:val="0"/>
              <w:jc w:val="right"/>
              <w:rPr>
                <w:spacing w:val="-4"/>
                <w:sz w:val="28"/>
                <w:szCs w:val="28"/>
              </w:rPr>
            </w:pPr>
          </w:p>
        </w:tc>
      </w:tr>
    </w:tbl>
    <w:p w14:paraId="7C79EFA2" w14:textId="70101974" w:rsidR="00B163A0" w:rsidRPr="009D14EC" w:rsidRDefault="00C251AA" w:rsidP="00034A97">
      <w:pPr>
        <w:widowControl w:val="0"/>
        <w:jc w:val="center"/>
        <w:rPr>
          <w:b/>
          <w:spacing w:val="-4"/>
          <w:sz w:val="26"/>
          <w:szCs w:val="26"/>
          <w:lang w:val="fr-FR"/>
        </w:rPr>
      </w:pPr>
      <w:r w:rsidRPr="009D14EC">
        <w:rPr>
          <w:b/>
          <w:spacing w:val="-4"/>
          <w:sz w:val="26"/>
          <w:szCs w:val="26"/>
          <w:lang w:val="fr-FR"/>
        </w:rPr>
        <w:t>NGHỊ ĐỊNH</w:t>
      </w:r>
    </w:p>
    <w:p w14:paraId="2D9FFCB9" w14:textId="77777777" w:rsidR="00B163A0" w:rsidRPr="009D14EC" w:rsidRDefault="00B163A0" w:rsidP="00034A97">
      <w:pPr>
        <w:widowControl w:val="0"/>
        <w:jc w:val="center"/>
        <w:rPr>
          <w:b/>
          <w:bCs/>
          <w:spacing w:val="-4"/>
          <w:sz w:val="28"/>
          <w:szCs w:val="28"/>
        </w:rPr>
      </w:pPr>
      <w:r w:rsidRPr="009D14EC">
        <w:rPr>
          <w:b/>
          <w:bCs/>
          <w:spacing w:val="-4"/>
          <w:sz w:val="28"/>
          <w:szCs w:val="28"/>
        </w:rPr>
        <w:t>Khuyến khích cơ sở sản xuất, chế biến nông, lâm, thủy sản</w:t>
      </w:r>
    </w:p>
    <w:p w14:paraId="7D6F4960" w14:textId="77777777" w:rsidR="00B163A0" w:rsidRPr="009D14EC" w:rsidRDefault="00B163A0" w:rsidP="00081FFC">
      <w:pPr>
        <w:widowControl w:val="0"/>
        <w:jc w:val="center"/>
        <w:rPr>
          <w:b/>
          <w:bCs/>
          <w:spacing w:val="-4"/>
          <w:sz w:val="28"/>
          <w:szCs w:val="28"/>
        </w:rPr>
      </w:pPr>
      <w:r w:rsidRPr="009D14EC">
        <w:rPr>
          <w:b/>
          <w:bCs/>
          <w:spacing w:val="-4"/>
          <w:sz w:val="28"/>
          <w:szCs w:val="28"/>
        </w:rPr>
        <w:t>đầu tư áp dụng hoặc chuyển đổi công nghệ mới, tiên tiến,</w:t>
      </w:r>
    </w:p>
    <w:p w14:paraId="10877187" w14:textId="2D749EAC" w:rsidR="00B163A0" w:rsidRPr="009D14EC" w:rsidRDefault="00B163A0" w:rsidP="00081FFC">
      <w:pPr>
        <w:widowControl w:val="0"/>
        <w:jc w:val="center"/>
        <w:rPr>
          <w:b/>
          <w:bCs/>
          <w:spacing w:val="-4"/>
          <w:sz w:val="26"/>
          <w:szCs w:val="26"/>
          <w:lang w:val="fr-FR"/>
        </w:rPr>
      </w:pPr>
      <w:r w:rsidRPr="009D14EC">
        <w:rPr>
          <w:b/>
          <w:bCs/>
          <w:spacing w:val="-4"/>
          <w:sz w:val="28"/>
          <w:szCs w:val="28"/>
        </w:rPr>
        <w:t>công nghệ sạch thân thiện môi trường</w:t>
      </w:r>
    </w:p>
    <w:p w14:paraId="6D72E6DE" w14:textId="1E5D81D1" w:rsidR="00C251AA" w:rsidRPr="009D14EC" w:rsidRDefault="00CE2DDE" w:rsidP="00081FFC">
      <w:pPr>
        <w:widowControl w:val="0"/>
        <w:rPr>
          <w:spacing w:val="-4"/>
          <w:sz w:val="28"/>
          <w:szCs w:val="28"/>
          <w:lang w:val="fr-FR"/>
        </w:rPr>
      </w:pPr>
      <w:r w:rsidRPr="009D14EC">
        <w:rPr>
          <w:noProof/>
          <w:spacing w:val="-4"/>
          <w:sz w:val="28"/>
          <w:szCs w:val="28"/>
        </w:rPr>
        <mc:AlternateContent>
          <mc:Choice Requires="wps">
            <w:drawing>
              <wp:anchor distT="0" distB="0" distL="114300" distR="114300" simplePos="0" relativeHeight="251662336" behindDoc="0" locked="0" layoutInCell="1" allowOverlap="1" wp14:anchorId="044A0060" wp14:editId="40D0BCF0">
                <wp:simplePos x="0" y="0"/>
                <wp:positionH relativeFrom="column">
                  <wp:posOffset>2200947</wp:posOffset>
                </wp:positionH>
                <wp:positionV relativeFrom="paragraph">
                  <wp:posOffset>92080</wp:posOffset>
                </wp:positionV>
                <wp:extent cx="1337022" cy="0"/>
                <wp:effectExtent l="0" t="0" r="9525" b="12700"/>
                <wp:wrapNone/>
                <wp:docPr id="4" name="Straight Connector 4"/>
                <wp:cNvGraphicFramePr/>
                <a:graphic xmlns:a="http://schemas.openxmlformats.org/drawingml/2006/main">
                  <a:graphicData uri="http://schemas.microsoft.com/office/word/2010/wordprocessingShape">
                    <wps:wsp>
                      <wps:cNvCnPr/>
                      <wps:spPr>
                        <a:xfrm>
                          <a:off x="0" y="0"/>
                          <a:ext cx="13370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8FFD5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3.3pt,7.25pt" to="278.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XktQEAALcDAAAOAAAAZHJzL2Uyb0RvYy54bWysU8GO0zAQvSPxD5bvNGl3BShquoeu4IKg&#10;YtkP8DrjxsL2WGPTtH/P2G2zCBBCiIvjsd97M288Wd8dvRMHoGQx9HK5aKWAoHGwYd/Lxy/vXr2V&#10;ImUVBuUwQC9PkOTd5uWL9RQ7WOGIbgASLBJSN8VejjnHrmmSHsGrtMAIgS8NkleZQ9o3A6mJ1b1r&#10;Vm37upmQhkioISU+vT9fyk3VNwZ0/mRMgixcL7m2XFeq61NZm81adXtScbT6Uob6hyq8soGTzlL3&#10;KivxjewvUt5qwoQmLzT6Bo2xGqoHdrNsf3LzMKoI1Qs3J8W5Ten/yeqPhx0JO/TyVoqgPD/RQyZl&#10;92MWWwyBG4gkbkufppg6hm/Dji5Rijsqpo+GfPmyHXGsvT3NvYVjFpoPlzc3b9rVSgp9vWueiZFS&#10;fg/oRdn00tlQbKtOHT6kzMkYeoVwUAo5p667fHJQwC58BsNWSrLKrkMEW0fioPj5h6/LYoO1KrJQ&#10;jHVuJrV/Jl2whQZ1sP6WOKNrRgx5JnobkH6XNR+vpZoz/ur67LXYfsLhVB+itoOnozq7THIZvx/j&#10;Sn/+3zbfAQAA//8DAFBLAwQUAAYACAAAACEA/xgEbeEAAAAOAQAADwAAAGRycy9kb3ducmV2Lnht&#10;bExPTU+DQBC9m/gfNmPizS7WAg1laYzVkx4QPfS4hSmQsrOE3QL66x3Tg14mmXlv3ke6nU0nRhxc&#10;a0nB/SIAgVTaqqVawefHy90ahPOaKt1ZQgVf6GCbXV+lOqnsRO84Fr4WLEIu0Qoa7/tESlc2aLRb&#10;2B6JsaMdjPa8DrWsBj2xuOnkMggiaXRL7NDoHp8aLE/F2SiIn1+LvJ92b9+5jGWej9avT3ulbm/m&#10;3YbH4waEx9n/fcBvB84PGQc72DNVTnQKHlZRxFQGViEIJoRhvARxuBxklsr/NbIfAAAA//8DAFBL&#10;AQItABQABgAIAAAAIQC2gziS/gAAAOEBAAATAAAAAAAAAAAAAAAAAAAAAABbQ29udGVudF9UeXBl&#10;c10ueG1sUEsBAi0AFAAGAAgAAAAhADj9If/WAAAAlAEAAAsAAAAAAAAAAAAAAAAALwEAAF9yZWxz&#10;Ly5yZWxzUEsBAi0AFAAGAAgAAAAhAIk9ReS1AQAAtwMAAA4AAAAAAAAAAAAAAAAALgIAAGRycy9l&#10;Mm9Eb2MueG1sUEsBAi0AFAAGAAgAAAAhAP8YBG3hAAAADgEAAA8AAAAAAAAAAAAAAAAADwQAAGRy&#10;cy9kb3ducmV2LnhtbFBLBQYAAAAABAAEAPMAAAAdBQAAAAA=&#10;" strokecolor="black [3040]"/>
            </w:pict>
          </mc:Fallback>
        </mc:AlternateContent>
      </w:r>
    </w:p>
    <w:p w14:paraId="26F8B87E" w14:textId="77777777" w:rsidR="006E5EB4" w:rsidRPr="009D14EC" w:rsidRDefault="006E5EB4" w:rsidP="00081FFC">
      <w:pPr>
        <w:widowControl w:val="0"/>
        <w:rPr>
          <w:spacing w:val="-4"/>
          <w:sz w:val="28"/>
          <w:szCs w:val="28"/>
          <w:lang w:val="fr-FR"/>
        </w:rPr>
      </w:pPr>
    </w:p>
    <w:p w14:paraId="3463DA9A" w14:textId="315ED3FF" w:rsidR="00C251AA" w:rsidRPr="009D14EC" w:rsidRDefault="00C251AA" w:rsidP="00081FFC">
      <w:pPr>
        <w:widowControl w:val="0"/>
        <w:spacing w:before="120" w:after="120"/>
        <w:ind w:firstLine="709"/>
        <w:jc w:val="both"/>
        <w:rPr>
          <w:i/>
          <w:iCs/>
          <w:spacing w:val="-4"/>
          <w:sz w:val="28"/>
          <w:szCs w:val="28"/>
        </w:rPr>
      </w:pPr>
      <w:r w:rsidRPr="009D14EC">
        <w:rPr>
          <w:i/>
          <w:iCs/>
          <w:spacing w:val="-4"/>
          <w:sz w:val="28"/>
          <w:szCs w:val="28"/>
        </w:rPr>
        <w:t>Căn cứ Luật Tổ chức Chính phủ ngày 19 tháng 6 năm 2015;</w:t>
      </w:r>
    </w:p>
    <w:p w14:paraId="225C86AB" w14:textId="77777777" w:rsidR="00403F4B" w:rsidRPr="009D14EC" w:rsidRDefault="00403F4B" w:rsidP="00081FFC">
      <w:pPr>
        <w:widowControl w:val="0"/>
        <w:shd w:val="clear" w:color="auto" w:fill="FFFFFF"/>
        <w:spacing w:before="120" w:after="120"/>
        <w:ind w:firstLine="709"/>
        <w:rPr>
          <w:i/>
          <w:iCs/>
          <w:spacing w:val="-4"/>
          <w:sz w:val="28"/>
          <w:szCs w:val="28"/>
        </w:rPr>
      </w:pPr>
      <w:r w:rsidRPr="009D14EC">
        <w:rPr>
          <w:i/>
          <w:iCs/>
          <w:spacing w:val="-4"/>
          <w:sz w:val="28"/>
          <w:szCs w:val="28"/>
          <w:lang w:val="vi-VN"/>
        </w:rPr>
        <w:t xml:space="preserve">Căn cứ Luật </w:t>
      </w:r>
      <w:r w:rsidRPr="009D14EC">
        <w:rPr>
          <w:i/>
          <w:iCs/>
          <w:spacing w:val="-4"/>
          <w:sz w:val="28"/>
          <w:szCs w:val="28"/>
        </w:rPr>
        <w:t xml:space="preserve">khoa học và công nghệ </w:t>
      </w:r>
      <w:r w:rsidRPr="009D14EC">
        <w:rPr>
          <w:i/>
          <w:iCs/>
          <w:spacing w:val="-4"/>
          <w:sz w:val="28"/>
          <w:szCs w:val="28"/>
          <w:lang w:val="vi-VN"/>
        </w:rPr>
        <w:t xml:space="preserve"> ngày </w:t>
      </w:r>
      <w:r w:rsidRPr="009D14EC">
        <w:rPr>
          <w:i/>
          <w:iCs/>
          <w:spacing w:val="-4"/>
          <w:sz w:val="28"/>
          <w:szCs w:val="28"/>
        </w:rPr>
        <w:t>18</w:t>
      </w:r>
      <w:r w:rsidRPr="009D14EC">
        <w:rPr>
          <w:i/>
          <w:iCs/>
          <w:spacing w:val="-4"/>
          <w:sz w:val="28"/>
          <w:szCs w:val="28"/>
          <w:lang w:val="vi-VN"/>
        </w:rPr>
        <w:t xml:space="preserve"> tháng </w:t>
      </w:r>
      <w:r w:rsidRPr="009D14EC">
        <w:rPr>
          <w:i/>
          <w:iCs/>
          <w:spacing w:val="-4"/>
          <w:sz w:val="28"/>
          <w:szCs w:val="28"/>
        </w:rPr>
        <w:t>6</w:t>
      </w:r>
      <w:r w:rsidRPr="009D14EC">
        <w:rPr>
          <w:i/>
          <w:iCs/>
          <w:spacing w:val="-4"/>
          <w:sz w:val="28"/>
          <w:szCs w:val="28"/>
          <w:lang w:val="vi-VN"/>
        </w:rPr>
        <w:t xml:space="preserve"> năm 201</w:t>
      </w:r>
      <w:r w:rsidRPr="009D14EC">
        <w:rPr>
          <w:i/>
          <w:iCs/>
          <w:spacing w:val="-4"/>
          <w:sz w:val="28"/>
          <w:szCs w:val="28"/>
        </w:rPr>
        <w:t>3</w:t>
      </w:r>
      <w:r w:rsidRPr="009D14EC">
        <w:rPr>
          <w:i/>
          <w:iCs/>
          <w:spacing w:val="-4"/>
          <w:sz w:val="28"/>
          <w:szCs w:val="28"/>
          <w:lang w:val="vi-VN"/>
        </w:rPr>
        <w:t>;</w:t>
      </w:r>
    </w:p>
    <w:p w14:paraId="52A70531" w14:textId="77777777" w:rsidR="00403F4B" w:rsidRPr="009D14EC" w:rsidRDefault="00403F4B" w:rsidP="00081FFC">
      <w:pPr>
        <w:widowControl w:val="0"/>
        <w:shd w:val="clear" w:color="auto" w:fill="FFFFFF"/>
        <w:spacing w:before="120" w:after="120"/>
        <w:ind w:firstLine="709"/>
        <w:rPr>
          <w:i/>
          <w:iCs/>
          <w:spacing w:val="-4"/>
          <w:sz w:val="28"/>
          <w:szCs w:val="28"/>
        </w:rPr>
      </w:pPr>
      <w:r w:rsidRPr="009D14EC">
        <w:rPr>
          <w:i/>
          <w:iCs/>
          <w:spacing w:val="-4"/>
          <w:sz w:val="28"/>
          <w:szCs w:val="28"/>
          <w:lang w:val="vi-VN"/>
        </w:rPr>
        <w:t xml:space="preserve">Căn cứ Luật </w:t>
      </w:r>
      <w:r w:rsidRPr="009D14EC">
        <w:rPr>
          <w:i/>
          <w:iCs/>
          <w:spacing w:val="-4"/>
          <w:sz w:val="28"/>
          <w:szCs w:val="28"/>
        </w:rPr>
        <w:t xml:space="preserve"> chuyển giao công nghệ </w:t>
      </w:r>
      <w:r w:rsidRPr="009D14EC">
        <w:rPr>
          <w:i/>
          <w:iCs/>
          <w:spacing w:val="-4"/>
          <w:sz w:val="28"/>
          <w:szCs w:val="28"/>
          <w:lang w:val="vi-VN"/>
        </w:rPr>
        <w:t xml:space="preserve"> ngày </w:t>
      </w:r>
      <w:r w:rsidRPr="009D14EC">
        <w:rPr>
          <w:i/>
          <w:iCs/>
          <w:spacing w:val="-4"/>
          <w:sz w:val="28"/>
          <w:szCs w:val="28"/>
        </w:rPr>
        <w:t>19</w:t>
      </w:r>
      <w:r w:rsidRPr="009D14EC">
        <w:rPr>
          <w:i/>
          <w:iCs/>
          <w:spacing w:val="-4"/>
          <w:sz w:val="28"/>
          <w:szCs w:val="28"/>
          <w:lang w:val="vi-VN"/>
        </w:rPr>
        <w:t xml:space="preserve"> tháng </w:t>
      </w:r>
      <w:r w:rsidRPr="009D14EC">
        <w:rPr>
          <w:i/>
          <w:iCs/>
          <w:spacing w:val="-4"/>
          <w:sz w:val="28"/>
          <w:szCs w:val="28"/>
        </w:rPr>
        <w:t>8</w:t>
      </w:r>
      <w:r w:rsidRPr="009D14EC">
        <w:rPr>
          <w:i/>
          <w:iCs/>
          <w:spacing w:val="-4"/>
          <w:sz w:val="28"/>
          <w:szCs w:val="28"/>
          <w:lang w:val="vi-VN"/>
        </w:rPr>
        <w:t xml:space="preserve"> năm 201</w:t>
      </w:r>
      <w:r w:rsidRPr="009D14EC">
        <w:rPr>
          <w:i/>
          <w:iCs/>
          <w:spacing w:val="-4"/>
          <w:sz w:val="28"/>
          <w:szCs w:val="28"/>
        </w:rPr>
        <w:t>7</w:t>
      </w:r>
      <w:r w:rsidRPr="009D14EC">
        <w:rPr>
          <w:i/>
          <w:iCs/>
          <w:spacing w:val="-4"/>
          <w:sz w:val="28"/>
          <w:szCs w:val="28"/>
          <w:lang w:val="vi-VN"/>
        </w:rPr>
        <w:t>;</w:t>
      </w:r>
    </w:p>
    <w:p w14:paraId="6C7F160B" w14:textId="77777777" w:rsidR="00403F4B" w:rsidRPr="009D14EC" w:rsidRDefault="00403F4B" w:rsidP="00081FFC">
      <w:pPr>
        <w:widowControl w:val="0"/>
        <w:shd w:val="clear" w:color="auto" w:fill="FFFFFF"/>
        <w:spacing w:before="120" w:after="120"/>
        <w:ind w:firstLine="709"/>
        <w:rPr>
          <w:i/>
          <w:iCs/>
          <w:spacing w:val="-4"/>
          <w:sz w:val="28"/>
          <w:szCs w:val="28"/>
          <w:lang w:val="vi-VN"/>
        </w:rPr>
      </w:pPr>
      <w:r w:rsidRPr="009D14EC">
        <w:rPr>
          <w:i/>
          <w:iCs/>
          <w:spacing w:val="-4"/>
          <w:sz w:val="28"/>
          <w:szCs w:val="28"/>
          <w:lang w:val="vi-VN"/>
        </w:rPr>
        <w:t>Căn cứ Luật doanh nghiệp ngày 26 tháng 11 năm 2014;</w:t>
      </w:r>
    </w:p>
    <w:p w14:paraId="627D9DC1" w14:textId="77777777" w:rsidR="00403F4B" w:rsidRPr="009D14EC" w:rsidRDefault="00403F4B" w:rsidP="00081FFC">
      <w:pPr>
        <w:pStyle w:val="NormalWeb"/>
        <w:widowControl w:val="0"/>
        <w:shd w:val="clear" w:color="auto" w:fill="FFFFFF"/>
        <w:spacing w:before="120" w:beforeAutospacing="0" w:after="120" w:afterAutospacing="0"/>
        <w:ind w:firstLine="709"/>
        <w:jc w:val="both"/>
        <w:rPr>
          <w:spacing w:val="-4"/>
          <w:sz w:val="28"/>
          <w:szCs w:val="28"/>
        </w:rPr>
      </w:pPr>
      <w:r w:rsidRPr="009D14EC">
        <w:rPr>
          <w:i/>
          <w:iCs/>
          <w:spacing w:val="-4"/>
          <w:sz w:val="28"/>
          <w:szCs w:val="28"/>
          <w:lang w:val="vi-VN"/>
        </w:rPr>
        <w:t>Căn cứ Luật Hỗ trợ doanh nghiệp nhỏ và vừa ngày 12 tháng 6 năm 2017;</w:t>
      </w:r>
    </w:p>
    <w:p w14:paraId="0819D566" w14:textId="77777777" w:rsidR="00403F4B" w:rsidRPr="009D14EC" w:rsidRDefault="00403F4B" w:rsidP="00081FFC">
      <w:pPr>
        <w:pStyle w:val="NormalWeb"/>
        <w:widowControl w:val="0"/>
        <w:shd w:val="clear" w:color="auto" w:fill="FFFFFF"/>
        <w:spacing w:before="120" w:beforeAutospacing="0" w:after="120" w:afterAutospacing="0"/>
        <w:ind w:firstLine="709"/>
        <w:jc w:val="both"/>
        <w:rPr>
          <w:spacing w:val="-4"/>
          <w:sz w:val="28"/>
          <w:szCs w:val="28"/>
        </w:rPr>
      </w:pPr>
      <w:r w:rsidRPr="009D14EC">
        <w:rPr>
          <w:i/>
          <w:iCs/>
          <w:spacing w:val="-4"/>
          <w:sz w:val="28"/>
          <w:szCs w:val="28"/>
          <w:lang w:val="vi-VN"/>
        </w:rPr>
        <w:t>Căn cứ Luật đất đai ngày 29 tháng 11 năm 2013;</w:t>
      </w:r>
    </w:p>
    <w:p w14:paraId="621C6D30" w14:textId="77777777" w:rsidR="00403F4B" w:rsidRPr="009D14EC" w:rsidRDefault="00403F4B" w:rsidP="00081FFC">
      <w:pPr>
        <w:pStyle w:val="NormalWeb"/>
        <w:widowControl w:val="0"/>
        <w:shd w:val="clear" w:color="auto" w:fill="FFFFFF"/>
        <w:spacing w:before="120" w:beforeAutospacing="0" w:after="120" w:afterAutospacing="0"/>
        <w:ind w:firstLine="709"/>
        <w:jc w:val="both"/>
        <w:rPr>
          <w:i/>
          <w:iCs/>
          <w:spacing w:val="-4"/>
          <w:sz w:val="28"/>
          <w:szCs w:val="28"/>
          <w:lang w:val="vi-VN"/>
        </w:rPr>
      </w:pPr>
      <w:r w:rsidRPr="009D14EC">
        <w:rPr>
          <w:i/>
          <w:iCs/>
          <w:spacing w:val="-4"/>
          <w:sz w:val="28"/>
          <w:szCs w:val="28"/>
          <w:lang w:val="vi-VN"/>
        </w:rPr>
        <w:t>Căn cứ Luật bảo vệ môi trường ngày 23 tháng 6 năm 2014;</w:t>
      </w:r>
    </w:p>
    <w:p w14:paraId="7795C10C" w14:textId="405CCB5D" w:rsidR="00403F4B" w:rsidRPr="009D14EC" w:rsidRDefault="00403F4B" w:rsidP="00081FFC">
      <w:pPr>
        <w:pStyle w:val="NormalWeb"/>
        <w:widowControl w:val="0"/>
        <w:shd w:val="clear" w:color="auto" w:fill="FFFFFF"/>
        <w:spacing w:before="120" w:beforeAutospacing="0" w:after="120" w:afterAutospacing="0"/>
        <w:ind w:firstLine="709"/>
        <w:jc w:val="both"/>
        <w:rPr>
          <w:spacing w:val="-4"/>
          <w:sz w:val="28"/>
          <w:szCs w:val="28"/>
        </w:rPr>
      </w:pPr>
      <w:r w:rsidRPr="009D14EC">
        <w:rPr>
          <w:i/>
          <w:iCs/>
          <w:spacing w:val="-4"/>
          <w:sz w:val="28"/>
          <w:szCs w:val="28"/>
          <w:lang w:val="vi-VN"/>
        </w:rPr>
        <w:t>Căn cứ Luật ngân sách nhà nước ngày 25 tháng 6 năm 2015;</w:t>
      </w:r>
    </w:p>
    <w:p w14:paraId="471BD7CE" w14:textId="77777777" w:rsidR="00403F4B" w:rsidRPr="009D14EC" w:rsidRDefault="00403F4B" w:rsidP="00081FFC">
      <w:pPr>
        <w:pStyle w:val="NormalWeb"/>
        <w:widowControl w:val="0"/>
        <w:shd w:val="clear" w:color="auto" w:fill="FFFFFF"/>
        <w:spacing w:before="120" w:beforeAutospacing="0" w:after="120" w:afterAutospacing="0"/>
        <w:ind w:firstLine="709"/>
        <w:jc w:val="both"/>
        <w:rPr>
          <w:spacing w:val="-4"/>
          <w:sz w:val="28"/>
          <w:szCs w:val="28"/>
        </w:rPr>
      </w:pPr>
      <w:r w:rsidRPr="009D14EC">
        <w:rPr>
          <w:i/>
          <w:iCs/>
          <w:spacing w:val="-4"/>
          <w:sz w:val="28"/>
          <w:szCs w:val="28"/>
          <w:lang w:val="vi-VN"/>
        </w:rPr>
        <w:t>Căn cứ Luật đầu tư ngày 26 tháng 11 năm 2014;</w:t>
      </w:r>
    </w:p>
    <w:p w14:paraId="75C60C9A" w14:textId="7AC3BB96" w:rsidR="00C251AA" w:rsidRPr="009D14EC" w:rsidRDefault="00C251AA" w:rsidP="00081FFC">
      <w:pPr>
        <w:widowControl w:val="0"/>
        <w:spacing w:before="120" w:after="120"/>
        <w:ind w:firstLine="709"/>
        <w:jc w:val="both"/>
        <w:rPr>
          <w:i/>
          <w:iCs/>
          <w:spacing w:val="-4"/>
          <w:sz w:val="28"/>
          <w:szCs w:val="28"/>
        </w:rPr>
      </w:pPr>
      <w:r w:rsidRPr="009D14EC">
        <w:rPr>
          <w:i/>
          <w:iCs/>
          <w:spacing w:val="-4"/>
          <w:sz w:val="28"/>
          <w:szCs w:val="28"/>
          <w:lang w:val="vi-VN"/>
        </w:rPr>
        <w:t xml:space="preserve">Theo </w:t>
      </w:r>
      <w:r w:rsidRPr="009D14EC">
        <w:rPr>
          <w:i/>
          <w:iCs/>
          <w:spacing w:val="-4"/>
          <w:sz w:val="28"/>
          <w:szCs w:val="28"/>
        </w:rPr>
        <w:t xml:space="preserve"> đề nghị của Bộ trưởng Bộ Khoa học và Công nghệ</w:t>
      </w:r>
      <w:r w:rsidR="00171ECD" w:rsidRPr="009D14EC">
        <w:rPr>
          <w:i/>
          <w:iCs/>
          <w:spacing w:val="-4"/>
          <w:sz w:val="28"/>
          <w:szCs w:val="28"/>
        </w:rPr>
        <w:t>;</w:t>
      </w:r>
    </w:p>
    <w:p w14:paraId="49DE54CC" w14:textId="6DF7F264" w:rsidR="00C251AA" w:rsidRPr="009D14EC" w:rsidRDefault="00C251AA" w:rsidP="00081FFC">
      <w:pPr>
        <w:widowControl w:val="0"/>
        <w:spacing w:before="120" w:after="120"/>
        <w:ind w:firstLine="709"/>
        <w:jc w:val="both"/>
        <w:rPr>
          <w:i/>
          <w:iCs/>
          <w:spacing w:val="-4"/>
          <w:sz w:val="28"/>
          <w:szCs w:val="28"/>
          <w:lang w:val="vi-VN"/>
        </w:rPr>
      </w:pPr>
      <w:r w:rsidRPr="009D14EC">
        <w:rPr>
          <w:i/>
          <w:iCs/>
          <w:spacing w:val="-4"/>
          <w:sz w:val="28"/>
          <w:szCs w:val="28"/>
        </w:rPr>
        <w:t>Chính phủ ban hành Nghị định khuyến khích</w:t>
      </w:r>
      <w:r w:rsidRPr="009D14EC">
        <w:rPr>
          <w:bCs/>
          <w:i/>
          <w:iCs/>
          <w:spacing w:val="-4"/>
          <w:sz w:val="28"/>
          <w:szCs w:val="28"/>
        </w:rPr>
        <w:t xml:space="preserve"> các cơ sở sản xuất, chế biến nông, lâm, thủy sản đầu tư áp dụng hoặc chuyển đổi công nghệ mới, tiên tiến, công nghệ sạch thân thiện môi trường</w:t>
      </w:r>
      <w:r w:rsidRPr="009D14EC">
        <w:rPr>
          <w:i/>
          <w:iCs/>
          <w:spacing w:val="-4"/>
          <w:sz w:val="28"/>
          <w:szCs w:val="28"/>
        </w:rPr>
        <w:t>.</w:t>
      </w:r>
    </w:p>
    <w:p w14:paraId="6EC0D09D" w14:textId="77777777" w:rsidR="00171ECD" w:rsidRPr="009D14EC" w:rsidRDefault="00171ECD" w:rsidP="00081FFC">
      <w:pPr>
        <w:pStyle w:val="NormalWeb"/>
        <w:widowControl w:val="0"/>
        <w:shd w:val="clear" w:color="auto" w:fill="FFFFFF"/>
        <w:spacing w:before="60" w:beforeAutospacing="0" w:after="60" w:afterAutospacing="0"/>
        <w:ind w:firstLine="720"/>
        <w:jc w:val="center"/>
        <w:rPr>
          <w:b/>
          <w:bCs/>
          <w:spacing w:val="-4"/>
          <w:sz w:val="28"/>
          <w:szCs w:val="28"/>
          <w:lang w:val="vi-VN"/>
        </w:rPr>
      </w:pPr>
      <w:bookmarkStart w:id="0" w:name="chuong_1"/>
    </w:p>
    <w:p w14:paraId="42F8E08E" w14:textId="77777777" w:rsidR="00332187" w:rsidRPr="009D14EC" w:rsidRDefault="001E437C" w:rsidP="00081FFC">
      <w:pPr>
        <w:pStyle w:val="NormalWeb"/>
        <w:widowControl w:val="0"/>
        <w:shd w:val="clear" w:color="auto" w:fill="FFFFFF"/>
        <w:spacing w:before="0" w:beforeAutospacing="0" w:after="0" w:afterAutospacing="0"/>
        <w:jc w:val="center"/>
        <w:rPr>
          <w:b/>
          <w:bCs/>
          <w:spacing w:val="-4"/>
          <w:sz w:val="28"/>
          <w:szCs w:val="28"/>
        </w:rPr>
      </w:pPr>
      <w:r w:rsidRPr="009D14EC">
        <w:rPr>
          <w:b/>
          <w:bCs/>
          <w:spacing w:val="-4"/>
          <w:sz w:val="28"/>
          <w:szCs w:val="28"/>
          <w:lang w:val="vi-VN"/>
        </w:rPr>
        <w:t>Chương I</w:t>
      </w:r>
      <w:bookmarkEnd w:id="0"/>
    </w:p>
    <w:p w14:paraId="71A0D980" w14:textId="780EDCD7" w:rsidR="001E437C" w:rsidRPr="009D14EC" w:rsidRDefault="001E437C" w:rsidP="00081FFC">
      <w:pPr>
        <w:pStyle w:val="NormalWeb"/>
        <w:widowControl w:val="0"/>
        <w:shd w:val="clear" w:color="auto" w:fill="FFFFFF"/>
        <w:spacing w:before="0" w:beforeAutospacing="0" w:after="0" w:afterAutospacing="0"/>
        <w:jc w:val="center"/>
        <w:rPr>
          <w:b/>
          <w:bCs/>
          <w:spacing w:val="-4"/>
          <w:sz w:val="28"/>
          <w:szCs w:val="28"/>
          <w:lang w:val="vi-VN"/>
        </w:rPr>
      </w:pPr>
      <w:bookmarkStart w:id="1" w:name="chuong_1_name"/>
      <w:r w:rsidRPr="009D14EC">
        <w:rPr>
          <w:b/>
          <w:bCs/>
          <w:spacing w:val="-4"/>
          <w:sz w:val="28"/>
          <w:szCs w:val="28"/>
          <w:lang w:val="vi-VN"/>
        </w:rPr>
        <w:t>QUY ĐỊNH CHUNG</w:t>
      </w:r>
      <w:bookmarkEnd w:id="1"/>
    </w:p>
    <w:p w14:paraId="4CB37A81" w14:textId="77777777" w:rsidR="00F959D1" w:rsidRPr="009D14EC" w:rsidRDefault="00F959D1" w:rsidP="00F959D1">
      <w:pPr>
        <w:pStyle w:val="NormalWeb"/>
        <w:widowControl w:val="0"/>
        <w:shd w:val="clear" w:color="auto" w:fill="FFFFFF"/>
        <w:spacing w:before="0" w:beforeAutospacing="0" w:after="120" w:afterAutospacing="0"/>
        <w:ind w:firstLine="709"/>
        <w:jc w:val="both"/>
        <w:rPr>
          <w:b/>
          <w:bCs/>
          <w:spacing w:val="-4"/>
          <w:sz w:val="28"/>
          <w:szCs w:val="28"/>
          <w:lang w:val="vi-VN"/>
        </w:rPr>
      </w:pPr>
      <w:bookmarkStart w:id="2" w:name="dieu_1"/>
    </w:p>
    <w:p w14:paraId="42C4EB5A" w14:textId="46B945B1" w:rsidR="001E437C" w:rsidRPr="009D14EC" w:rsidRDefault="001E437C" w:rsidP="00F959D1">
      <w:pPr>
        <w:pStyle w:val="NormalWeb"/>
        <w:widowControl w:val="0"/>
        <w:shd w:val="clear" w:color="auto" w:fill="FFFFFF"/>
        <w:spacing w:before="0" w:beforeAutospacing="0" w:after="120" w:afterAutospacing="0"/>
        <w:ind w:firstLine="709"/>
        <w:jc w:val="both"/>
        <w:rPr>
          <w:spacing w:val="-4"/>
          <w:sz w:val="28"/>
          <w:szCs w:val="28"/>
        </w:rPr>
      </w:pPr>
      <w:r w:rsidRPr="009D14EC">
        <w:rPr>
          <w:b/>
          <w:bCs/>
          <w:spacing w:val="-4"/>
          <w:sz w:val="28"/>
          <w:szCs w:val="28"/>
          <w:lang w:val="vi-VN"/>
        </w:rPr>
        <w:t>Điều 1. Phạm vi điều chỉnh</w:t>
      </w:r>
      <w:bookmarkEnd w:id="2"/>
    </w:p>
    <w:p w14:paraId="5C4D7E4D" w14:textId="2AE760B6" w:rsidR="00B163A0" w:rsidRPr="009D14EC" w:rsidRDefault="00B163A0" w:rsidP="00F959D1">
      <w:pPr>
        <w:widowControl w:val="0"/>
        <w:spacing w:after="120"/>
        <w:ind w:firstLine="709"/>
        <w:jc w:val="both"/>
        <w:rPr>
          <w:bCs/>
          <w:spacing w:val="-4"/>
          <w:sz w:val="28"/>
          <w:szCs w:val="28"/>
          <w:lang w:val="vi-VN"/>
        </w:rPr>
      </w:pPr>
      <w:bookmarkStart w:id="3" w:name="dieu_2"/>
      <w:r w:rsidRPr="009D14EC">
        <w:rPr>
          <w:bCs/>
          <w:spacing w:val="-4"/>
          <w:sz w:val="28"/>
          <w:szCs w:val="28"/>
        </w:rPr>
        <w:t>Nghị</w:t>
      </w:r>
      <w:r w:rsidRPr="009D14EC">
        <w:rPr>
          <w:bCs/>
          <w:spacing w:val="-4"/>
          <w:sz w:val="28"/>
          <w:szCs w:val="28"/>
          <w:lang w:val="vi-VN"/>
        </w:rPr>
        <w:t xml:space="preserve"> định này quy định về chính sách khuyến khích các cơ sở sản xuất, chế biến nông, lâm</w:t>
      </w:r>
      <w:r w:rsidR="00403F4B" w:rsidRPr="009D14EC">
        <w:rPr>
          <w:bCs/>
          <w:spacing w:val="-4"/>
          <w:sz w:val="28"/>
          <w:szCs w:val="28"/>
          <w:lang w:val="vi-VN"/>
        </w:rPr>
        <w:t>,</w:t>
      </w:r>
      <w:r w:rsidRPr="009D14EC">
        <w:rPr>
          <w:bCs/>
          <w:spacing w:val="-4"/>
          <w:sz w:val="28"/>
          <w:szCs w:val="28"/>
          <w:lang w:val="vi-VN"/>
        </w:rPr>
        <w:t xml:space="preserve"> thủy sản đầu tư áp dụng hoặc chuyển đổi công nghệ mới, ti</w:t>
      </w:r>
      <w:r w:rsidR="00403F4B" w:rsidRPr="009D14EC">
        <w:rPr>
          <w:bCs/>
          <w:spacing w:val="-4"/>
          <w:sz w:val="28"/>
          <w:szCs w:val="28"/>
          <w:lang w:val="vi-VN"/>
        </w:rPr>
        <w:t>ê</w:t>
      </w:r>
      <w:r w:rsidRPr="009D14EC">
        <w:rPr>
          <w:bCs/>
          <w:spacing w:val="-4"/>
          <w:sz w:val="28"/>
          <w:szCs w:val="28"/>
          <w:lang w:val="vi-VN"/>
        </w:rPr>
        <w:t xml:space="preserve">n tiến, công nghệ sạch thân thiện môi trường. </w:t>
      </w:r>
    </w:p>
    <w:p w14:paraId="7E2DAA79" w14:textId="56C03DFA" w:rsidR="001E437C" w:rsidRPr="009D14EC" w:rsidRDefault="00B163A0"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b/>
          <w:bCs/>
          <w:spacing w:val="-4"/>
          <w:sz w:val="28"/>
          <w:szCs w:val="28"/>
          <w:lang w:val="vi-VN"/>
        </w:rPr>
        <w:t>Điều 2. Đối tượng áp dụng</w:t>
      </w:r>
      <w:bookmarkEnd w:id="3"/>
    </w:p>
    <w:p w14:paraId="7B4EBB14" w14:textId="77777777" w:rsidR="00403F4B" w:rsidRPr="009D14EC" w:rsidRDefault="00403F4B" w:rsidP="00081FFC">
      <w:pPr>
        <w:pStyle w:val="NormalWeb"/>
        <w:widowControl w:val="0"/>
        <w:shd w:val="clear" w:color="auto" w:fill="FFFFFF"/>
        <w:spacing w:before="0" w:beforeAutospacing="0" w:after="120" w:afterAutospacing="0"/>
        <w:ind w:firstLine="709"/>
        <w:jc w:val="both"/>
        <w:rPr>
          <w:spacing w:val="-4"/>
          <w:sz w:val="28"/>
          <w:szCs w:val="28"/>
          <w:lang w:val="vi-VN"/>
        </w:rPr>
      </w:pPr>
      <w:bookmarkStart w:id="4" w:name="dieu_3"/>
      <w:r w:rsidRPr="009D14EC">
        <w:rPr>
          <w:spacing w:val="-4"/>
          <w:sz w:val="28"/>
          <w:szCs w:val="28"/>
          <w:lang w:val="vi-VN"/>
        </w:rPr>
        <w:t xml:space="preserve">Nghị định này áp dụng đối với: </w:t>
      </w:r>
    </w:p>
    <w:p w14:paraId="1CB3BCB1" w14:textId="3A2F83F6" w:rsidR="00403F4B" w:rsidRPr="009D14EC" w:rsidRDefault="00403F4B" w:rsidP="00081FFC">
      <w:pPr>
        <w:pStyle w:val="NormalWeb"/>
        <w:widowControl w:val="0"/>
        <w:shd w:val="clear" w:color="auto" w:fill="FFFFFF"/>
        <w:spacing w:before="0" w:beforeAutospacing="0" w:after="120" w:afterAutospacing="0"/>
        <w:ind w:firstLine="709"/>
        <w:jc w:val="both"/>
        <w:rPr>
          <w:i/>
          <w:spacing w:val="-4"/>
          <w:sz w:val="28"/>
          <w:szCs w:val="28"/>
        </w:rPr>
      </w:pPr>
      <w:r w:rsidRPr="009D14EC">
        <w:rPr>
          <w:spacing w:val="-4"/>
          <w:sz w:val="28"/>
          <w:szCs w:val="28"/>
          <w:lang w:val="vi-VN"/>
        </w:rPr>
        <w:t>1. C</w:t>
      </w:r>
      <w:r w:rsidRPr="009D14EC">
        <w:rPr>
          <w:spacing w:val="-4"/>
          <w:sz w:val="28"/>
          <w:szCs w:val="28"/>
        </w:rPr>
        <w:t>ơ sở sản xuất, chế biến nông, lâm, thủy sản, được</w:t>
      </w:r>
      <w:r w:rsidRPr="009D14EC">
        <w:rPr>
          <w:spacing w:val="-4"/>
          <w:sz w:val="28"/>
          <w:szCs w:val="28"/>
          <w:lang w:val="vi-VN"/>
        </w:rPr>
        <w:t xml:space="preserve"> thành lập, đăng ký hoạt động theo </w:t>
      </w:r>
      <w:r w:rsidRPr="009D14EC">
        <w:rPr>
          <w:spacing w:val="-4"/>
          <w:sz w:val="28"/>
          <w:szCs w:val="28"/>
        </w:rPr>
        <w:t xml:space="preserve">quy định của pháp luật </w:t>
      </w:r>
      <w:r w:rsidRPr="009D14EC">
        <w:rPr>
          <w:spacing w:val="-4"/>
          <w:sz w:val="28"/>
          <w:szCs w:val="28"/>
          <w:lang w:val="vi-VN"/>
        </w:rPr>
        <w:t xml:space="preserve">và </w:t>
      </w:r>
      <w:r w:rsidRPr="009D14EC">
        <w:rPr>
          <w:spacing w:val="-4"/>
          <w:sz w:val="28"/>
          <w:szCs w:val="28"/>
        </w:rPr>
        <w:t>có dự án đầu tư</w:t>
      </w:r>
      <w:r w:rsidR="00A65A37" w:rsidRPr="009D14EC">
        <w:rPr>
          <w:spacing w:val="-4"/>
          <w:sz w:val="28"/>
          <w:szCs w:val="28"/>
        </w:rPr>
        <w:t>,</w:t>
      </w:r>
      <w:r w:rsidRPr="009D14EC">
        <w:rPr>
          <w:spacing w:val="-4"/>
          <w:sz w:val="28"/>
          <w:szCs w:val="28"/>
        </w:rPr>
        <w:t xml:space="preserve"> </w:t>
      </w:r>
      <w:r w:rsidR="0022383F" w:rsidRPr="009D14EC">
        <w:rPr>
          <w:spacing w:val="-4"/>
          <w:sz w:val="28"/>
          <w:szCs w:val="28"/>
        </w:rPr>
        <w:t>đổi</w:t>
      </w:r>
      <w:r w:rsidRPr="009D14EC">
        <w:rPr>
          <w:spacing w:val="-4"/>
          <w:sz w:val="28"/>
          <w:szCs w:val="28"/>
        </w:rPr>
        <w:t xml:space="preserve"> </w:t>
      </w:r>
      <w:r w:rsidR="00A65A37" w:rsidRPr="009D14EC">
        <w:rPr>
          <w:spacing w:val="-4"/>
          <w:sz w:val="28"/>
          <w:szCs w:val="28"/>
        </w:rPr>
        <w:t xml:space="preserve">mới </w:t>
      </w:r>
      <w:r w:rsidRPr="009D14EC">
        <w:rPr>
          <w:spacing w:val="-4"/>
          <w:sz w:val="28"/>
          <w:szCs w:val="28"/>
        </w:rPr>
        <w:t>công nghệ</w:t>
      </w:r>
      <w:r w:rsidRPr="009D14EC">
        <w:rPr>
          <w:i/>
          <w:spacing w:val="-4"/>
          <w:sz w:val="28"/>
          <w:szCs w:val="28"/>
          <w:lang w:val="vi-VN"/>
        </w:rPr>
        <w:t>;</w:t>
      </w:r>
    </w:p>
    <w:p w14:paraId="365A8494" w14:textId="357D7AF4" w:rsidR="00403F4B" w:rsidRPr="009D14EC" w:rsidRDefault="00403F4B"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lang w:val="vi-VN"/>
        </w:rPr>
        <w:t>2. Cơ quan nhà nước, tổ chức, cá nhân liên quan thực hiện chính sách ưu đãi và hỗ trợ theo quy định tại Nghị định này.</w:t>
      </w:r>
    </w:p>
    <w:p w14:paraId="384230A9" w14:textId="3E543137" w:rsidR="001E437C" w:rsidRPr="009D14EC" w:rsidRDefault="001E437C" w:rsidP="00081FFC">
      <w:pPr>
        <w:pStyle w:val="NormalWeb"/>
        <w:widowControl w:val="0"/>
        <w:shd w:val="clear" w:color="auto" w:fill="FFFFFF"/>
        <w:spacing w:before="0" w:beforeAutospacing="0" w:after="120" w:afterAutospacing="0"/>
        <w:ind w:firstLine="709"/>
        <w:jc w:val="both"/>
        <w:rPr>
          <w:b/>
          <w:bCs/>
          <w:spacing w:val="-4"/>
          <w:sz w:val="28"/>
          <w:szCs w:val="28"/>
          <w:lang w:val="vi-VN"/>
        </w:rPr>
      </w:pPr>
      <w:r w:rsidRPr="009D14EC">
        <w:rPr>
          <w:b/>
          <w:bCs/>
          <w:spacing w:val="-4"/>
          <w:sz w:val="28"/>
          <w:szCs w:val="28"/>
          <w:lang w:val="vi-VN"/>
        </w:rPr>
        <w:lastRenderedPageBreak/>
        <w:t>Điều 3. Giải thích từ ngữ</w:t>
      </w:r>
      <w:bookmarkEnd w:id="4"/>
    </w:p>
    <w:p w14:paraId="3EF0E771" w14:textId="782F0275" w:rsidR="00403F4B" w:rsidRPr="009D14EC" w:rsidRDefault="00403F4B" w:rsidP="00081FFC">
      <w:pPr>
        <w:pStyle w:val="NormalWeb"/>
        <w:widowControl w:val="0"/>
        <w:shd w:val="clear" w:color="auto" w:fill="FFFFFF"/>
        <w:spacing w:before="0" w:beforeAutospacing="0" w:after="120" w:afterAutospacing="0"/>
        <w:ind w:firstLine="709"/>
        <w:jc w:val="both"/>
        <w:rPr>
          <w:spacing w:val="-4"/>
          <w:sz w:val="28"/>
          <w:szCs w:val="28"/>
          <w:lang w:val="vi-VN"/>
        </w:rPr>
      </w:pPr>
      <w:r w:rsidRPr="009D14EC">
        <w:rPr>
          <w:spacing w:val="-4"/>
          <w:sz w:val="28"/>
          <w:szCs w:val="28"/>
          <w:lang w:val="vi-VN"/>
        </w:rPr>
        <w:t>Trong N</w:t>
      </w:r>
      <w:r w:rsidR="00C420BC" w:rsidRPr="009D14EC">
        <w:rPr>
          <w:spacing w:val="-4"/>
          <w:sz w:val="28"/>
          <w:szCs w:val="28"/>
          <w:lang w:val="vi-VN"/>
        </w:rPr>
        <w:t>g</w:t>
      </w:r>
      <w:r w:rsidRPr="009D14EC">
        <w:rPr>
          <w:spacing w:val="-4"/>
          <w:sz w:val="28"/>
          <w:szCs w:val="28"/>
          <w:lang w:val="vi-VN"/>
        </w:rPr>
        <w:t>hị định này, các từ ngữ dưới đây được hiểu như sau:</w:t>
      </w:r>
    </w:p>
    <w:p w14:paraId="1D61557E" w14:textId="0F31F9DB" w:rsidR="00332187" w:rsidRPr="009D14EC" w:rsidRDefault="00403F4B" w:rsidP="00081FFC">
      <w:pPr>
        <w:pStyle w:val="NormalWeb"/>
        <w:widowControl w:val="0"/>
        <w:shd w:val="clear" w:color="auto" w:fill="FFFFFF"/>
        <w:spacing w:before="0" w:beforeAutospacing="0" w:after="120" w:afterAutospacing="0"/>
        <w:ind w:firstLine="709"/>
        <w:jc w:val="both"/>
        <w:rPr>
          <w:spacing w:val="-4"/>
          <w:sz w:val="28"/>
          <w:szCs w:val="28"/>
          <w:lang w:val="vi-VN"/>
        </w:rPr>
      </w:pPr>
      <w:r w:rsidRPr="009D14EC">
        <w:rPr>
          <w:spacing w:val="-4"/>
          <w:sz w:val="28"/>
          <w:szCs w:val="28"/>
          <w:lang w:val="vi-VN"/>
        </w:rPr>
        <w:t>1. C</w:t>
      </w:r>
      <w:r w:rsidRPr="009D14EC">
        <w:rPr>
          <w:spacing w:val="-4"/>
          <w:sz w:val="28"/>
          <w:szCs w:val="28"/>
        </w:rPr>
        <w:t>ơ sở sản xuất, chế biến nông, lâm, thủy sản</w:t>
      </w:r>
      <w:r w:rsidR="00734440" w:rsidRPr="009D14EC">
        <w:rPr>
          <w:spacing w:val="-4"/>
          <w:sz w:val="28"/>
          <w:szCs w:val="28"/>
        </w:rPr>
        <w:t xml:space="preserve"> </w:t>
      </w:r>
      <w:r w:rsidRPr="009D14EC">
        <w:rPr>
          <w:spacing w:val="-4"/>
          <w:sz w:val="28"/>
          <w:szCs w:val="28"/>
          <w:lang w:val="vi-VN"/>
        </w:rPr>
        <w:t>là</w:t>
      </w:r>
      <w:r w:rsidR="007A7B98" w:rsidRPr="009D14EC">
        <w:rPr>
          <w:spacing w:val="-4"/>
          <w:sz w:val="28"/>
          <w:szCs w:val="28"/>
        </w:rPr>
        <w:t xml:space="preserve"> doanh nghiệp, </w:t>
      </w:r>
      <w:r w:rsidR="004D64E1" w:rsidRPr="009D14EC">
        <w:rPr>
          <w:spacing w:val="-4"/>
          <w:sz w:val="28"/>
          <w:szCs w:val="28"/>
        </w:rPr>
        <w:t xml:space="preserve">liên hiệp </w:t>
      </w:r>
      <w:r w:rsidR="007A7B98" w:rsidRPr="009D14EC">
        <w:rPr>
          <w:spacing w:val="-4"/>
          <w:sz w:val="28"/>
          <w:szCs w:val="28"/>
        </w:rPr>
        <w:t>hợp tác xã,</w:t>
      </w:r>
      <w:r w:rsidR="008F4575" w:rsidRPr="009D14EC">
        <w:rPr>
          <w:spacing w:val="-4"/>
          <w:sz w:val="28"/>
          <w:szCs w:val="28"/>
        </w:rPr>
        <w:t xml:space="preserve"> </w:t>
      </w:r>
      <w:r w:rsidR="004D64E1" w:rsidRPr="009D14EC">
        <w:rPr>
          <w:spacing w:val="-4"/>
          <w:sz w:val="28"/>
          <w:szCs w:val="28"/>
        </w:rPr>
        <w:t>hợp tác xã,</w:t>
      </w:r>
      <w:r w:rsidR="007A7B98" w:rsidRPr="009D14EC">
        <w:rPr>
          <w:spacing w:val="-4"/>
          <w:sz w:val="28"/>
          <w:szCs w:val="28"/>
        </w:rPr>
        <w:t xml:space="preserve"> hộ gia đình và các tổ chức </w:t>
      </w:r>
      <w:r w:rsidR="004F30B5" w:rsidRPr="009D14EC">
        <w:rPr>
          <w:spacing w:val="-4"/>
          <w:sz w:val="28"/>
          <w:szCs w:val="28"/>
        </w:rPr>
        <w:t>tham</w:t>
      </w:r>
      <w:r w:rsidR="004F30B5" w:rsidRPr="009D14EC">
        <w:rPr>
          <w:spacing w:val="-4"/>
          <w:sz w:val="28"/>
          <w:szCs w:val="28"/>
          <w:lang w:val="vi-VN"/>
        </w:rPr>
        <w:t xml:space="preserve"> gia </w:t>
      </w:r>
      <w:r w:rsidR="007A7B98" w:rsidRPr="009D14EC">
        <w:rPr>
          <w:spacing w:val="-4"/>
          <w:sz w:val="28"/>
          <w:szCs w:val="28"/>
        </w:rPr>
        <w:t xml:space="preserve">hoạt động </w:t>
      </w:r>
      <w:r w:rsidR="00734440" w:rsidRPr="009D14EC">
        <w:rPr>
          <w:spacing w:val="-4"/>
          <w:sz w:val="28"/>
          <w:szCs w:val="28"/>
        </w:rPr>
        <w:t>bảo quản</w:t>
      </w:r>
      <w:r w:rsidR="007A7B98" w:rsidRPr="009D14EC">
        <w:rPr>
          <w:spacing w:val="-4"/>
          <w:sz w:val="28"/>
          <w:szCs w:val="28"/>
        </w:rPr>
        <w:t>, chế biến nông, lâm, thủy sản.</w:t>
      </w:r>
      <w:r w:rsidR="00734440" w:rsidRPr="009D14EC">
        <w:rPr>
          <w:spacing w:val="-4"/>
          <w:sz w:val="28"/>
          <w:szCs w:val="28"/>
        </w:rPr>
        <w:t xml:space="preserve"> </w:t>
      </w:r>
    </w:p>
    <w:p w14:paraId="5ADB14F2" w14:textId="16A9E436" w:rsidR="00403F4B" w:rsidRPr="009D14EC" w:rsidRDefault="00C420BC"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lang w:val="vi-VN"/>
        </w:rPr>
        <w:t>2</w:t>
      </w:r>
      <w:r w:rsidR="00403F4B" w:rsidRPr="009D14EC">
        <w:rPr>
          <w:spacing w:val="-4"/>
          <w:sz w:val="28"/>
          <w:szCs w:val="28"/>
          <w:lang w:val="vi-VN"/>
        </w:rPr>
        <w:t xml:space="preserve">. </w:t>
      </w:r>
      <w:r w:rsidR="00502230" w:rsidRPr="009D14EC">
        <w:rPr>
          <w:spacing w:val="-4"/>
          <w:sz w:val="28"/>
          <w:szCs w:val="28"/>
        </w:rPr>
        <w:t>Công nghệ mới là công nghệ lần đầu tiên được tạo ra hoặc ứng dụng tại Việt Nam hoặc trên thế giới, có trình độ cao hơn trình độ công nghệ cùng loại hiện có tại Việt Nam, thân thiện với môi trường, có tính ứng dụng trong thực tiễn và khả năng nâng cao năng suất, chất lượng sản phẩm.</w:t>
      </w:r>
      <w:r w:rsidR="00403F4B" w:rsidRPr="009D14EC">
        <w:rPr>
          <w:spacing w:val="-4"/>
          <w:sz w:val="28"/>
          <w:szCs w:val="28"/>
        </w:rPr>
        <w:t xml:space="preserve">  </w:t>
      </w:r>
    </w:p>
    <w:p w14:paraId="21BF740A" w14:textId="4BBBEE74" w:rsidR="00403F4B" w:rsidRPr="009D14EC" w:rsidRDefault="00C420BC"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lang w:val="vi-VN"/>
        </w:rPr>
        <w:t>3</w:t>
      </w:r>
      <w:r w:rsidR="006D1269" w:rsidRPr="009D14EC">
        <w:rPr>
          <w:spacing w:val="-4"/>
          <w:sz w:val="28"/>
          <w:szCs w:val="28"/>
          <w:lang w:val="vi-VN"/>
        </w:rPr>
        <w:t xml:space="preserve">. </w:t>
      </w:r>
      <w:r w:rsidR="00403F4B" w:rsidRPr="009D14EC">
        <w:rPr>
          <w:spacing w:val="-4"/>
          <w:sz w:val="28"/>
          <w:szCs w:val="28"/>
        </w:rPr>
        <w:t>Công nghệ tiên tiến là công nghệ có trình độ công nghệ cao hơn trình độ công nghệ cùng loại hiện đang áp dụng tại Việt Nam, đã được ứng dụng trong thực tiễn, đảm bảo nâng cao năng suất, chất lượng sản phẩm và thân thiện với môi trường.</w:t>
      </w:r>
    </w:p>
    <w:p w14:paraId="48D35B3B" w14:textId="3FF10E4B" w:rsidR="00403F4B" w:rsidRPr="009D14EC" w:rsidRDefault="00C420BC"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lang w:val="vi-VN"/>
        </w:rPr>
        <w:t>4</w:t>
      </w:r>
      <w:r w:rsidR="00403F4B" w:rsidRPr="009D14EC">
        <w:rPr>
          <w:spacing w:val="-4"/>
          <w:sz w:val="28"/>
          <w:szCs w:val="28"/>
          <w:lang w:val="vi-VN"/>
        </w:rPr>
        <w:t xml:space="preserve">. </w:t>
      </w:r>
      <w:r w:rsidR="00502230" w:rsidRPr="009D14EC">
        <w:rPr>
          <w:spacing w:val="-4"/>
          <w:sz w:val="28"/>
          <w:szCs w:val="28"/>
        </w:rPr>
        <w:t>Công nghệ sạch</w:t>
      </w:r>
      <w:r w:rsidR="00734440" w:rsidRPr="009D14EC">
        <w:rPr>
          <w:spacing w:val="-4"/>
          <w:sz w:val="28"/>
          <w:szCs w:val="28"/>
        </w:rPr>
        <w:t xml:space="preserve"> thân thiện với môi trường</w:t>
      </w:r>
      <w:r w:rsidR="00502230" w:rsidRPr="009D14EC">
        <w:rPr>
          <w:spacing w:val="-4"/>
          <w:sz w:val="28"/>
          <w:szCs w:val="28"/>
        </w:rPr>
        <w:t xml:space="preserve"> là công nghệ phát thải ở mức thấp chất gây ô nhiễm môi trường theo quy định của pháp luật về tiêu chuẩn và quy chuẩn kỹ thuật, sử dụng ít tài nguyên không tái tạo hơn so với công nghệ hiện có. </w:t>
      </w:r>
    </w:p>
    <w:p w14:paraId="42375D6E" w14:textId="4E07AF99" w:rsidR="00502230" w:rsidRPr="009D14EC" w:rsidRDefault="00502230" w:rsidP="00081FFC">
      <w:pPr>
        <w:pStyle w:val="NormalWeb"/>
        <w:widowControl w:val="0"/>
        <w:shd w:val="clear" w:color="auto" w:fill="FFFFFF"/>
        <w:spacing w:before="0" w:beforeAutospacing="0" w:after="120" w:afterAutospacing="0"/>
        <w:ind w:firstLine="709"/>
        <w:jc w:val="both"/>
        <w:rPr>
          <w:spacing w:val="-4"/>
          <w:sz w:val="28"/>
          <w:szCs w:val="28"/>
          <w:shd w:val="clear" w:color="auto" w:fill="FFFFFF"/>
        </w:rPr>
      </w:pPr>
      <w:r w:rsidRPr="009D14EC">
        <w:rPr>
          <w:spacing w:val="-4"/>
          <w:sz w:val="28"/>
          <w:szCs w:val="28"/>
          <w:shd w:val="clear" w:color="auto" w:fill="FFFFFF"/>
        </w:rPr>
        <w:t>5. Đổi mới công nghệ là hoạt động thay thế một phần hoặc toàn bộ công nghệ đang sử dụng bằng một phần hoặc toàn bộ công nghệ khác nhằm nâng cao năng suất, chất lượng và khả năng cạnh tranh của sản phẩm.</w:t>
      </w:r>
    </w:p>
    <w:p w14:paraId="248A9A1D" w14:textId="1DBE1BB4" w:rsidR="00403F4B" w:rsidRPr="009D14EC" w:rsidRDefault="00502230"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rPr>
        <w:t>6</w:t>
      </w:r>
      <w:r w:rsidR="00403F4B" w:rsidRPr="009D14EC">
        <w:rPr>
          <w:spacing w:val="-4"/>
          <w:sz w:val="28"/>
          <w:szCs w:val="28"/>
          <w:lang w:val="vi-VN"/>
        </w:rPr>
        <w:t xml:space="preserve">. </w:t>
      </w:r>
      <w:r w:rsidR="00403F4B" w:rsidRPr="009D14EC">
        <w:rPr>
          <w:spacing w:val="-4"/>
          <w:sz w:val="28"/>
          <w:szCs w:val="28"/>
        </w:rPr>
        <w:t>Quy mô công nghiệp là quá trình sản xuất tập trung, được áp dụng đồng bộ công nghệ và thiết bị để tạo ra sản phẩm đáp ứng chất lượng và số lượng ở quy mô lớn.</w:t>
      </w:r>
    </w:p>
    <w:p w14:paraId="06D59684" w14:textId="5B256E2A" w:rsidR="00AA3901" w:rsidRPr="009D14EC" w:rsidRDefault="00502230"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rPr>
        <w:t>7</w:t>
      </w:r>
      <w:r w:rsidR="00AA3901" w:rsidRPr="009D14EC">
        <w:rPr>
          <w:spacing w:val="-4"/>
          <w:sz w:val="28"/>
          <w:szCs w:val="28"/>
        </w:rPr>
        <w:t xml:space="preserve">. </w:t>
      </w:r>
      <w:r w:rsidR="004F30B5" w:rsidRPr="009D14EC">
        <w:rPr>
          <w:spacing w:val="-4"/>
          <w:sz w:val="28"/>
          <w:szCs w:val="28"/>
        </w:rPr>
        <w:t>T</w:t>
      </w:r>
      <w:r w:rsidR="007716D3" w:rsidRPr="009D14EC">
        <w:rPr>
          <w:spacing w:val="-4"/>
          <w:sz w:val="28"/>
          <w:szCs w:val="28"/>
        </w:rPr>
        <w:t>hực hiện dự án đầu tư</w:t>
      </w:r>
      <w:r w:rsidR="007716D3" w:rsidRPr="009D14EC">
        <w:rPr>
          <w:bCs/>
          <w:spacing w:val="-4"/>
          <w:sz w:val="28"/>
          <w:szCs w:val="28"/>
          <w:lang w:val="vi-VN"/>
        </w:rPr>
        <w:t xml:space="preserve"> áp dụng công nghệ mới, tiên tiến, công nghệ sạch thân thiện môi trường</w:t>
      </w:r>
      <w:r w:rsidR="007716D3" w:rsidRPr="009D14EC">
        <w:rPr>
          <w:spacing w:val="-4"/>
          <w:sz w:val="28"/>
          <w:szCs w:val="28"/>
        </w:rPr>
        <w:t xml:space="preserve"> là việc </w:t>
      </w:r>
      <w:r w:rsidR="00AA3901" w:rsidRPr="009D14EC">
        <w:rPr>
          <w:spacing w:val="-4"/>
          <w:sz w:val="28"/>
          <w:szCs w:val="28"/>
        </w:rPr>
        <w:t>sử dụng kết quả khoa học và công nghệ để thực hiện dự án sản xuất, kinh doanh mới trong hoạt động sản x</w:t>
      </w:r>
      <w:r w:rsidR="007716D3" w:rsidRPr="009D14EC">
        <w:rPr>
          <w:spacing w:val="-4"/>
          <w:sz w:val="28"/>
          <w:szCs w:val="28"/>
        </w:rPr>
        <w:t xml:space="preserve">uất, kinh doanh của </w:t>
      </w:r>
      <w:r w:rsidR="003C75D2" w:rsidRPr="009D14EC">
        <w:rPr>
          <w:spacing w:val="-4"/>
          <w:sz w:val="28"/>
          <w:szCs w:val="28"/>
        </w:rPr>
        <w:t>c</w:t>
      </w:r>
      <w:r w:rsidR="007716D3" w:rsidRPr="009D14EC">
        <w:rPr>
          <w:spacing w:val="-4"/>
          <w:sz w:val="28"/>
          <w:szCs w:val="28"/>
        </w:rPr>
        <w:t>ơ sở</w:t>
      </w:r>
      <w:r w:rsidR="00AA3901" w:rsidRPr="009D14EC">
        <w:rPr>
          <w:spacing w:val="-4"/>
          <w:sz w:val="28"/>
          <w:szCs w:val="28"/>
        </w:rPr>
        <w:t>.</w:t>
      </w:r>
    </w:p>
    <w:p w14:paraId="11C6FDC0" w14:textId="14D57C0F" w:rsidR="00072528" w:rsidRPr="009D14EC" w:rsidRDefault="00502230"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rPr>
        <w:t>8</w:t>
      </w:r>
      <w:r w:rsidR="007716D3" w:rsidRPr="009D14EC">
        <w:rPr>
          <w:spacing w:val="-4"/>
          <w:sz w:val="28"/>
          <w:szCs w:val="28"/>
        </w:rPr>
        <w:t xml:space="preserve">. Cơ sở thực hiện dự án </w:t>
      </w:r>
      <w:r w:rsidR="007716D3" w:rsidRPr="009D14EC">
        <w:rPr>
          <w:bCs/>
          <w:spacing w:val="-4"/>
          <w:sz w:val="28"/>
          <w:szCs w:val="28"/>
          <w:lang w:val="vi-VN"/>
        </w:rPr>
        <w:t>chuyển đổi công nghệ mới, tiên tiến, công nghệ sạch thân thiện môi trường</w:t>
      </w:r>
      <w:r w:rsidR="007716D3" w:rsidRPr="009D14EC">
        <w:rPr>
          <w:spacing w:val="-4"/>
          <w:sz w:val="28"/>
          <w:szCs w:val="28"/>
        </w:rPr>
        <w:t xml:space="preserve"> là việc sử dụng kết quả khoa học và công nghệ để thực hiện dự án thay thế toàn bộ công nghệ hiện có trong hoạt động sản xuất, kinh doanh</w:t>
      </w:r>
      <w:r w:rsidR="00217127" w:rsidRPr="009D14EC">
        <w:rPr>
          <w:spacing w:val="-4"/>
          <w:sz w:val="28"/>
          <w:szCs w:val="28"/>
        </w:rPr>
        <w:t xml:space="preserve"> cùng lĩnh vực</w:t>
      </w:r>
      <w:r w:rsidR="007716D3" w:rsidRPr="009D14EC">
        <w:rPr>
          <w:spacing w:val="-4"/>
          <w:sz w:val="28"/>
          <w:szCs w:val="28"/>
        </w:rPr>
        <w:t xml:space="preserve"> của</w:t>
      </w:r>
      <w:r w:rsidR="00734440" w:rsidRPr="009D14EC">
        <w:rPr>
          <w:spacing w:val="-4"/>
          <w:sz w:val="28"/>
          <w:szCs w:val="28"/>
        </w:rPr>
        <w:t xml:space="preserve"> </w:t>
      </w:r>
      <w:r w:rsidR="003C75D2" w:rsidRPr="009D14EC">
        <w:rPr>
          <w:spacing w:val="-4"/>
          <w:sz w:val="28"/>
          <w:szCs w:val="28"/>
        </w:rPr>
        <w:t>c</w:t>
      </w:r>
      <w:r w:rsidR="00734440" w:rsidRPr="009D14EC">
        <w:rPr>
          <w:spacing w:val="-4"/>
          <w:sz w:val="28"/>
          <w:szCs w:val="28"/>
        </w:rPr>
        <w:t>ơ sở</w:t>
      </w:r>
      <w:r w:rsidR="007716D3" w:rsidRPr="009D14EC">
        <w:rPr>
          <w:spacing w:val="-4"/>
          <w:sz w:val="28"/>
          <w:szCs w:val="28"/>
        </w:rPr>
        <w:t>.</w:t>
      </w:r>
    </w:p>
    <w:p w14:paraId="653DC1C1" w14:textId="7F083ED5" w:rsidR="00072528" w:rsidRPr="009D14EC" w:rsidRDefault="00072528"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rPr>
        <w:t>9. Sản phẩm quốc gia là sản phẩm thuộc các lĩnh vực ưu tiên phát triển của Nhà nước, được sản xuất, chế tạo dựa trên các kết quả nghiên cứu khoa học và phát triển công nghệ với những nguyên lý công nghệ mới và ý tưởng thiết kế mới, nâng cao đáng kể hiệu suất hoặc tính năng của sản phẩm.</w:t>
      </w:r>
    </w:p>
    <w:p w14:paraId="480A85F2" w14:textId="313E7CC6" w:rsidR="00072528" w:rsidRPr="009D14EC" w:rsidRDefault="00072528"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rPr>
        <w:t>10. Sản phẩm chủ lực là sản phẩm hàng hóa có khả năng sản xuất</w:t>
      </w:r>
      <w:r w:rsidR="003C75D2" w:rsidRPr="009D14EC">
        <w:rPr>
          <w:spacing w:val="-4"/>
          <w:sz w:val="28"/>
          <w:szCs w:val="28"/>
        </w:rPr>
        <w:t>,</w:t>
      </w:r>
      <w:r w:rsidRPr="009D14EC">
        <w:rPr>
          <w:spacing w:val="-4"/>
          <w:sz w:val="28"/>
          <w:szCs w:val="28"/>
        </w:rPr>
        <w:t xml:space="preserve"> cung ứng với khối lượng lớn và năng lực cạnh tranh cao; là trung tâm lan tỏa, lôi kéo các ngành nghề khác cùng phát triển; đồng thời là sản phẩm thể hiện tính đặc thù riêng, mang ý nghĩa văn hóa của một quốc gia, địa phương hay vùng lãnh thổ.</w:t>
      </w:r>
    </w:p>
    <w:p w14:paraId="54CDE7B3" w14:textId="3277FEE4" w:rsidR="001E437C" w:rsidRPr="009D14EC" w:rsidRDefault="001E437C" w:rsidP="00081FFC">
      <w:pPr>
        <w:pStyle w:val="NormalWeb"/>
        <w:widowControl w:val="0"/>
        <w:shd w:val="clear" w:color="auto" w:fill="FFFFFF"/>
        <w:spacing w:before="0" w:beforeAutospacing="0" w:after="120" w:afterAutospacing="0"/>
        <w:ind w:firstLine="709"/>
        <w:jc w:val="both"/>
        <w:rPr>
          <w:spacing w:val="-4"/>
          <w:sz w:val="28"/>
          <w:szCs w:val="28"/>
        </w:rPr>
      </w:pPr>
      <w:bookmarkStart w:id="5" w:name="dieu_4"/>
      <w:r w:rsidRPr="009D14EC">
        <w:rPr>
          <w:b/>
          <w:bCs/>
          <w:spacing w:val="-4"/>
          <w:sz w:val="28"/>
          <w:szCs w:val="28"/>
          <w:lang w:val="vi-VN"/>
        </w:rPr>
        <w:t>Điều 4. Nguyên tắc áp dụng ưu đãi và hỗ trợ</w:t>
      </w:r>
      <w:bookmarkEnd w:id="5"/>
    </w:p>
    <w:p w14:paraId="798095CC" w14:textId="17A2CA9A" w:rsidR="006D1269" w:rsidRPr="009D14EC" w:rsidRDefault="00403F4B" w:rsidP="00081FFC">
      <w:pPr>
        <w:pStyle w:val="NormalWeb"/>
        <w:widowControl w:val="0"/>
        <w:shd w:val="clear" w:color="auto" w:fill="FFFFFF"/>
        <w:spacing w:before="0" w:beforeAutospacing="0" w:after="120" w:afterAutospacing="0"/>
        <w:ind w:firstLine="709"/>
        <w:jc w:val="both"/>
        <w:rPr>
          <w:spacing w:val="-4"/>
          <w:sz w:val="28"/>
          <w:szCs w:val="28"/>
        </w:rPr>
      </w:pPr>
      <w:bookmarkStart w:id="6" w:name="chuong_2"/>
      <w:r w:rsidRPr="009D14EC">
        <w:rPr>
          <w:spacing w:val="-4"/>
          <w:sz w:val="28"/>
          <w:szCs w:val="28"/>
          <w:lang w:val="vi-VN"/>
        </w:rPr>
        <w:t xml:space="preserve">1. </w:t>
      </w:r>
      <w:r w:rsidRPr="009D14EC">
        <w:rPr>
          <w:spacing w:val="-4"/>
          <w:sz w:val="28"/>
          <w:szCs w:val="28"/>
        </w:rPr>
        <w:t xml:space="preserve">Đối tượng được hưởng chính sách ưu đãi và hỗ trợ lập dự án đầu tư áp dụng, </w:t>
      </w:r>
      <w:r w:rsidR="0022383F" w:rsidRPr="009D14EC">
        <w:rPr>
          <w:spacing w:val="-4"/>
          <w:sz w:val="28"/>
          <w:szCs w:val="28"/>
        </w:rPr>
        <w:t>chuyển đổi</w:t>
      </w:r>
      <w:r w:rsidRPr="009D14EC">
        <w:rPr>
          <w:spacing w:val="-4"/>
          <w:sz w:val="28"/>
          <w:szCs w:val="28"/>
        </w:rPr>
        <w:t xml:space="preserve"> công nghệ và được cấp có thẩm quyền phê duyệt.</w:t>
      </w:r>
    </w:p>
    <w:p w14:paraId="120A6DFD" w14:textId="422504B4" w:rsidR="00403F4B" w:rsidRPr="009D14EC" w:rsidRDefault="006D1269"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lang w:val="vi-VN"/>
        </w:rPr>
        <w:lastRenderedPageBreak/>
        <w:t xml:space="preserve">2. </w:t>
      </w:r>
      <w:r w:rsidR="00403F4B" w:rsidRPr="009D14EC">
        <w:rPr>
          <w:spacing w:val="-4"/>
          <w:sz w:val="28"/>
          <w:szCs w:val="28"/>
          <w:lang w:val="vi-VN"/>
        </w:rPr>
        <w:t xml:space="preserve">Nhà nước ưu đãi thông qua </w:t>
      </w:r>
      <w:r w:rsidR="008964E7" w:rsidRPr="009D14EC">
        <w:rPr>
          <w:spacing w:val="-4"/>
          <w:sz w:val="28"/>
          <w:szCs w:val="28"/>
        </w:rPr>
        <w:t xml:space="preserve">chính sách về </w:t>
      </w:r>
      <w:r w:rsidR="00403F4B" w:rsidRPr="009D14EC">
        <w:rPr>
          <w:spacing w:val="-4"/>
          <w:sz w:val="28"/>
          <w:szCs w:val="28"/>
          <w:lang w:val="vi-VN"/>
        </w:rPr>
        <w:t xml:space="preserve">thuế, </w:t>
      </w:r>
      <w:r w:rsidR="008964E7" w:rsidRPr="009D14EC">
        <w:rPr>
          <w:spacing w:val="-4"/>
          <w:sz w:val="28"/>
          <w:szCs w:val="28"/>
        </w:rPr>
        <w:t xml:space="preserve">đất đai </w:t>
      </w:r>
      <w:r w:rsidR="00403F4B" w:rsidRPr="009D14EC">
        <w:rPr>
          <w:spacing w:val="-4"/>
          <w:sz w:val="28"/>
          <w:szCs w:val="28"/>
          <w:lang w:val="vi-VN"/>
        </w:rPr>
        <w:t xml:space="preserve">cho </w:t>
      </w:r>
      <w:r w:rsidR="00403F4B" w:rsidRPr="009D14EC">
        <w:rPr>
          <w:spacing w:val="-4"/>
          <w:sz w:val="28"/>
          <w:szCs w:val="28"/>
        </w:rPr>
        <w:t>cơ s</w:t>
      </w:r>
      <w:r w:rsidR="00403F4B" w:rsidRPr="009D14EC">
        <w:rPr>
          <w:spacing w:val="-4"/>
          <w:sz w:val="28"/>
          <w:szCs w:val="28"/>
          <w:lang w:val="vi-VN"/>
        </w:rPr>
        <w:t>ở sản xuất</w:t>
      </w:r>
      <w:r w:rsidR="0071256E" w:rsidRPr="009D14EC">
        <w:rPr>
          <w:spacing w:val="-4"/>
          <w:sz w:val="28"/>
          <w:szCs w:val="28"/>
        </w:rPr>
        <w:t>, chế biến.</w:t>
      </w:r>
    </w:p>
    <w:p w14:paraId="1301BAA7" w14:textId="36F9514D" w:rsidR="00F959D1" w:rsidRPr="009D14EC" w:rsidRDefault="00403F4B"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lang w:val="vi-VN"/>
        </w:rPr>
        <w:t>3. Nhà nước hỗ trợ một phần kinh phí</w:t>
      </w:r>
      <w:r w:rsidR="008C7520" w:rsidRPr="009D14EC">
        <w:rPr>
          <w:spacing w:val="-4"/>
          <w:sz w:val="28"/>
          <w:szCs w:val="28"/>
        </w:rPr>
        <w:t xml:space="preserve"> thực hiện các nội dung, nhiệm vụ khoa học và công nghệ được hình thành trong</w:t>
      </w:r>
      <w:r w:rsidRPr="009D14EC">
        <w:rPr>
          <w:spacing w:val="-4"/>
          <w:sz w:val="28"/>
          <w:szCs w:val="28"/>
        </w:rPr>
        <w:t xml:space="preserve"> dự án đầu tư áp dụng, </w:t>
      </w:r>
      <w:r w:rsidR="0071256E" w:rsidRPr="009D14EC">
        <w:rPr>
          <w:spacing w:val="-4"/>
          <w:sz w:val="28"/>
          <w:szCs w:val="28"/>
        </w:rPr>
        <w:t>chuyển đổi</w:t>
      </w:r>
      <w:r w:rsidRPr="009D14EC">
        <w:rPr>
          <w:spacing w:val="-4"/>
          <w:sz w:val="28"/>
          <w:szCs w:val="28"/>
        </w:rPr>
        <w:t xml:space="preserve"> công nghệ bao gồm các khoản: mua bản quyền công nghệ, </w:t>
      </w:r>
      <w:r w:rsidR="008C7520" w:rsidRPr="009D14EC">
        <w:rPr>
          <w:spacing w:val="-4"/>
          <w:sz w:val="28"/>
          <w:szCs w:val="28"/>
        </w:rPr>
        <w:t>chuyển giao công nghệ</w:t>
      </w:r>
      <w:r w:rsidR="00A05F6C" w:rsidRPr="009D14EC">
        <w:rPr>
          <w:spacing w:val="-4"/>
          <w:sz w:val="28"/>
          <w:szCs w:val="28"/>
        </w:rPr>
        <w:t xml:space="preserve"> và thiết bị</w:t>
      </w:r>
      <w:r w:rsidR="008C7520" w:rsidRPr="009D14EC">
        <w:rPr>
          <w:spacing w:val="-4"/>
          <w:sz w:val="28"/>
          <w:szCs w:val="28"/>
        </w:rPr>
        <w:t xml:space="preserve">, nghiên cứu hoàn thiện công nghệ, </w:t>
      </w:r>
      <w:r w:rsidR="00A05F6C" w:rsidRPr="009D14EC">
        <w:rPr>
          <w:spacing w:val="-4"/>
          <w:sz w:val="28"/>
          <w:szCs w:val="28"/>
        </w:rPr>
        <w:t xml:space="preserve">đầu tư thiết bị đo lường, </w:t>
      </w:r>
      <w:r w:rsidR="00E32869" w:rsidRPr="009D14EC">
        <w:rPr>
          <w:spacing w:val="-4"/>
          <w:sz w:val="28"/>
          <w:szCs w:val="28"/>
        </w:rPr>
        <w:t>phân tích, thí</w:t>
      </w:r>
      <w:r w:rsidR="00A05F6C" w:rsidRPr="009D14EC">
        <w:rPr>
          <w:spacing w:val="-4"/>
          <w:sz w:val="28"/>
          <w:szCs w:val="28"/>
        </w:rPr>
        <w:t xml:space="preserve"> nghiệm, </w:t>
      </w:r>
      <w:r w:rsidRPr="009D14EC">
        <w:rPr>
          <w:spacing w:val="-4"/>
          <w:sz w:val="28"/>
          <w:szCs w:val="28"/>
        </w:rPr>
        <w:t>chi phí sản xuất thử nghiệm, chi phí đào tạo</w:t>
      </w:r>
      <w:r w:rsidR="00A05F6C" w:rsidRPr="009D14EC">
        <w:rPr>
          <w:spacing w:val="-4"/>
          <w:sz w:val="28"/>
          <w:szCs w:val="28"/>
        </w:rPr>
        <w:t xml:space="preserve"> nhân lực, chi phí </w:t>
      </w:r>
      <w:r w:rsidR="00E32869" w:rsidRPr="009D14EC">
        <w:rPr>
          <w:spacing w:val="-4"/>
          <w:sz w:val="28"/>
          <w:szCs w:val="28"/>
          <w:lang w:val="vi-VN"/>
        </w:rPr>
        <w:t>xây dựng thương hiệu sản phẩm</w:t>
      </w:r>
      <w:r w:rsidR="00E32869" w:rsidRPr="009D14EC">
        <w:rPr>
          <w:spacing w:val="-4"/>
          <w:sz w:val="28"/>
          <w:szCs w:val="28"/>
        </w:rPr>
        <w:t>,</w:t>
      </w:r>
      <w:r w:rsidR="00E32869" w:rsidRPr="009D14EC">
        <w:rPr>
          <w:spacing w:val="-4"/>
          <w:sz w:val="28"/>
          <w:szCs w:val="28"/>
          <w:lang w:val="vi-VN"/>
        </w:rPr>
        <w:t xml:space="preserve"> </w:t>
      </w:r>
      <w:r w:rsidR="00E32869" w:rsidRPr="009D14EC">
        <w:rPr>
          <w:spacing w:val="-4"/>
          <w:sz w:val="28"/>
          <w:szCs w:val="28"/>
        </w:rPr>
        <w:t>tham gia hội chợ, triển lãm, …</w:t>
      </w:r>
    </w:p>
    <w:p w14:paraId="55314EC6" w14:textId="77777777" w:rsidR="00E8080A" w:rsidRPr="009D14EC" w:rsidRDefault="00E8080A" w:rsidP="00081FFC">
      <w:pPr>
        <w:pStyle w:val="NormalWeb"/>
        <w:widowControl w:val="0"/>
        <w:shd w:val="clear" w:color="auto" w:fill="FFFFFF"/>
        <w:spacing w:before="0" w:beforeAutospacing="0" w:after="120" w:afterAutospacing="0"/>
        <w:ind w:firstLine="709"/>
        <w:jc w:val="both"/>
        <w:rPr>
          <w:b/>
          <w:bCs/>
          <w:spacing w:val="-4"/>
          <w:sz w:val="28"/>
          <w:szCs w:val="28"/>
          <w:lang w:val="vi-VN"/>
        </w:rPr>
      </w:pPr>
    </w:p>
    <w:p w14:paraId="64E46441" w14:textId="5FA7E356" w:rsidR="00E32869" w:rsidRPr="009D14EC" w:rsidRDefault="00E32869" w:rsidP="00F959D1">
      <w:pPr>
        <w:pStyle w:val="NormalWeb"/>
        <w:widowControl w:val="0"/>
        <w:shd w:val="clear" w:color="auto" w:fill="FFFFFF"/>
        <w:spacing w:before="0" w:beforeAutospacing="0" w:after="120" w:afterAutospacing="0"/>
        <w:jc w:val="center"/>
        <w:rPr>
          <w:spacing w:val="-4"/>
          <w:sz w:val="28"/>
          <w:szCs w:val="28"/>
        </w:rPr>
      </w:pPr>
      <w:r w:rsidRPr="009D14EC">
        <w:rPr>
          <w:b/>
          <w:bCs/>
          <w:spacing w:val="-4"/>
          <w:sz w:val="28"/>
          <w:szCs w:val="28"/>
          <w:lang w:val="vi-VN"/>
        </w:rPr>
        <w:t>Chương II</w:t>
      </w:r>
    </w:p>
    <w:p w14:paraId="28E6FC03" w14:textId="15B0BCA9" w:rsidR="00E32869" w:rsidRPr="009D14EC" w:rsidRDefault="0018383B" w:rsidP="00F959D1">
      <w:pPr>
        <w:pStyle w:val="NormalWeb"/>
        <w:widowControl w:val="0"/>
        <w:shd w:val="clear" w:color="auto" w:fill="FFFFFF"/>
        <w:spacing w:before="0" w:beforeAutospacing="0" w:after="120" w:afterAutospacing="0"/>
        <w:jc w:val="center"/>
        <w:rPr>
          <w:b/>
          <w:bCs/>
          <w:spacing w:val="-4"/>
          <w:sz w:val="28"/>
          <w:szCs w:val="28"/>
        </w:rPr>
      </w:pPr>
      <w:r w:rsidRPr="009D14EC">
        <w:rPr>
          <w:b/>
          <w:bCs/>
          <w:spacing w:val="-4"/>
          <w:sz w:val="28"/>
          <w:szCs w:val="28"/>
        </w:rPr>
        <w:t xml:space="preserve">DANH MỤC </w:t>
      </w:r>
      <w:r w:rsidR="00E32869" w:rsidRPr="009D14EC">
        <w:rPr>
          <w:b/>
          <w:bCs/>
          <w:spacing w:val="-4"/>
          <w:sz w:val="28"/>
          <w:szCs w:val="28"/>
        </w:rPr>
        <w:t xml:space="preserve">CÔNG NGHỆ VÀ ĐỐI TƯỢNG ỨNG DỤNG ƯU TIÊN </w:t>
      </w:r>
    </w:p>
    <w:p w14:paraId="4DDC28B5" w14:textId="0E2D7BF8" w:rsidR="00E32869" w:rsidRPr="009D14EC" w:rsidRDefault="00E32869" w:rsidP="00F959D1">
      <w:pPr>
        <w:pStyle w:val="NormalWeb"/>
        <w:widowControl w:val="0"/>
        <w:shd w:val="clear" w:color="auto" w:fill="FFFFFF"/>
        <w:spacing w:before="0" w:beforeAutospacing="0" w:after="120" w:afterAutospacing="0"/>
        <w:ind w:firstLine="720"/>
        <w:jc w:val="both"/>
        <w:rPr>
          <w:b/>
          <w:bCs/>
          <w:sz w:val="28"/>
          <w:szCs w:val="28"/>
        </w:rPr>
      </w:pPr>
      <w:r w:rsidRPr="009D14EC">
        <w:rPr>
          <w:b/>
          <w:bCs/>
          <w:sz w:val="28"/>
          <w:szCs w:val="28"/>
          <w:lang w:val="vi-VN"/>
        </w:rPr>
        <w:t xml:space="preserve">Điều </w:t>
      </w:r>
      <w:r w:rsidRPr="009D14EC">
        <w:rPr>
          <w:b/>
          <w:bCs/>
          <w:sz w:val="28"/>
          <w:szCs w:val="28"/>
        </w:rPr>
        <w:t>5</w:t>
      </w:r>
      <w:r w:rsidRPr="009D14EC">
        <w:rPr>
          <w:b/>
          <w:bCs/>
          <w:sz w:val="28"/>
          <w:szCs w:val="28"/>
          <w:lang w:val="vi-VN"/>
        </w:rPr>
        <w:t xml:space="preserve">. </w:t>
      </w:r>
      <w:r w:rsidR="0018383B" w:rsidRPr="009D14EC">
        <w:rPr>
          <w:b/>
          <w:bCs/>
          <w:sz w:val="28"/>
          <w:szCs w:val="28"/>
        </w:rPr>
        <w:t>Danh mục</w:t>
      </w:r>
      <w:r w:rsidRPr="009D14EC">
        <w:rPr>
          <w:b/>
          <w:bCs/>
          <w:sz w:val="28"/>
          <w:szCs w:val="28"/>
          <w:lang w:val="vi-VN"/>
        </w:rPr>
        <w:t xml:space="preserve"> </w:t>
      </w:r>
      <w:r w:rsidRPr="009D14EC">
        <w:rPr>
          <w:b/>
          <w:bCs/>
          <w:sz w:val="28"/>
          <w:szCs w:val="28"/>
        </w:rPr>
        <w:t>công nghệ được ưu tiên đầu tư áp dụng, đổi mới công nghệ</w:t>
      </w:r>
    </w:p>
    <w:p w14:paraId="3FDD21F7" w14:textId="75C3CDDC" w:rsidR="00E32869" w:rsidRPr="009D14EC" w:rsidRDefault="00E32869" w:rsidP="00081FFC">
      <w:pPr>
        <w:widowControl w:val="0"/>
        <w:shd w:val="clear" w:color="auto" w:fill="FFFFFF"/>
        <w:spacing w:after="120"/>
        <w:ind w:firstLine="709"/>
        <w:jc w:val="both"/>
        <w:rPr>
          <w:spacing w:val="-4"/>
          <w:sz w:val="28"/>
          <w:szCs w:val="28"/>
          <w:lang w:eastAsia="en-GB"/>
        </w:rPr>
      </w:pPr>
      <w:r w:rsidRPr="009D14EC">
        <w:rPr>
          <w:spacing w:val="-4"/>
          <w:sz w:val="28"/>
          <w:szCs w:val="28"/>
          <w:lang w:eastAsia="en-GB"/>
        </w:rPr>
        <w:t>1.</w:t>
      </w:r>
      <w:r w:rsidRPr="009D14EC">
        <w:rPr>
          <w:spacing w:val="-4"/>
          <w:sz w:val="28"/>
          <w:szCs w:val="28"/>
          <w:lang w:val="vi-VN" w:eastAsia="en-GB"/>
        </w:rPr>
        <w:t xml:space="preserve"> </w:t>
      </w:r>
      <w:r w:rsidRPr="009D14EC">
        <w:rPr>
          <w:spacing w:val="-4"/>
          <w:sz w:val="28"/>
          <w:szCs w:val="28"/>
          <w:lang w:eastAsia="en-GB"/>
        </w:rPr>
        <w:t xml:space="preserve">Công nghệ sơ chế bảo quản hạt nông sản (lúa, ngô, đậu, lạc, cà phê, điều…), rau củ quả và thủy sản; </w:t>
      </w:r>
    </w:p>
    <w:p w14:paraId="216CCF7B" w14:textId="3BE67A59" w:rsidR="00E32869" w:rsidRPr="009D14EC" w:rsidRDefault="00A70D62" w:rsidP="00081FFC">
      <w:pPr>
        <w:widowControl w:val="0"/>
        <w:shd w:val="clear" w:color="auto" w:fill="FFFFFF"/>
        <w:spacing w:after="120"/>
        <w:ind w:firstLine="709"/>
        <w:jc w:val="both"/>
        <w:rPr>
          <w:spacing w:val="-4"/>
          <w:sz w:val="28"/>
          <w:szCs w:val="28"/>
          <w:lang w:val="vi-VN" w:eastAsia="en-GB"/>
        </w:rPr>
      </w:pPr>
      <w:r w:rsidRPr="009D14EC">
        <w:rPr>
          <w:spacing w:val="-4"/>
          <w:sz w:val="28"/>
          <w:szCs w:val="28"/>
          <w:lang w:val="vi-VN" w:eastAsia="en-GB"/>
        </w:rPr>
        <w:t>2.</w:t>
      </w:r>
      <w:r w:rsidR="00E32869" w:rsidRPr="009D14EC">
        <w:rPr>
          <w:spacing w:val="-4"/>
          <w:sz w:val="28"/>
          <w:szCs w:val="28"/>
          <w:lang w:val="vi-VN" w:eastAsia="en-GB"/>
        </w:rPr>
        <w:t xml:space="preserve"> </w:t>
      </w:r>
      <w:r w:rsidR="00E32869" w:rsidRPr="009D14EC">
        <w:rPr>
          <w:spacing w:val="-4"/>
          <w:sz w:val="28"/>
          <w:szCs w:val="28"/>
          <w:lang w:eastAsia="en-GB"/>
        </w:rPr>
        <w:t>Công nghệ chế biến tinh, chế biến sâu các mặt hàng nông, lâm, thủy sản ở quy mô công nghiệp</w:t>
      </w:r>
      <w:r w:rsidR="00E32869" w:rsidRPr="009D14EC">
        <w:rPr>
          <w:spacing w:val="-4"/>
          <w:sz w:val="28"/>
          <w:szCs w:val="28"/>
          <w:lang w:val="vi-VN" w:eastAsia="en-GB"/>
        </w:rPr>
        <w:t>;</w:t>
      </w:r>
    </w:p>
    <w:p w14:paraId="666077D9" w14:textId="04B02A41" w:rsidR="00E32869" w:rsidRPr="009D14EC" w:rsidRDefault="00A70D62" w:rsidP="00081FFC">
      <w:pPr>
        <w:widowControl w:val="0"/>
        <w:shd w:val="clear" w:color="auto" w:fill="FFFFFF"/>
        <w:spacing w:after="120"/>
        <w:ind w:firstLine="709"/>
        <w:jc w:val="both"/>
        <w:rPr>
          <w:spacing w:val="-4"/>
          <w:sz w:val="28"/>
          <w:szCs w:val="28"/>
          <w:lang w:eastAsia="en-GB"/>
        </w:rPr>
      </w:pPr>
      <w:r w:rsidRPr="009D14EC">
        <w:rPr>
          <w:spacing w:val="-4"/>
          <w:sz w:val="28"/>
          <w:szCs w:val="28"/>
          <w:lang w:val="vi-VN" w:eastAsia="en-GB"/>
        </w:rPr>
        <w:t>3.</w:t>
      </w:r>
      <w:r w:rsidR="00E32869" w:rsidRPr="009D14EC">
        <w:rPr>
          <w:spacing w:val="-4"/>
          <w:sz w:val="28"/>
          <w:szCs w:val="28"/>
          <w:lang w:val="vi-VN" w:eastAsia="en-GB"/>
        </w:rPr>
        <w:t xml:space="preserve"> </w:t>
      </w:r>
      <w:r w:rsidR="00E32869" w:rsidRPr="009D14EC">
        <w:rPr>
          <w:spacing w:val="-4"/>
          <w:sz w:val="28"/>
          <w:szCs w:val="28"/>
          <w:lang w:eastAsia="en-GB"/>
        </w:rPr>
        <w:t>Công nghệ</w:t>
      </w:r>
      <w:r w:rsidR="00A8605A" w:rsidRPr="009D14EC">
        <w:rPr>
          <w:spacing w:val="-4"/>
          <w:sz w:val="28"/>
          <w:szCs w:val="28"/>
          <w:lang w:eastAsia="en-GB"/>
        </w:rPr>
        <w:t xml:space="preserve"> xử lý,</w:t>
      </w:r>
      <w:r w:rsidR="00E32869" w:rsidRPr="009D14EC">
        <w:rPr>
          <w:spacing w:val="-4"/>
          <w:sz w:val="28"/>
          <w:szCs w:val="28"/>
          <w:lang w:eastAsia="en-GB"/>
        </w:rPr>
        <w:t xml:space="preserve"> chế biến </w:t>
      </w:r>
      <w:r w:rsidR="00011CE2" w:rsidRPr="009D14EC">
        <w:rPr>
          <w:spacing w:val="-4"/>
          <w:sz w:val="28"/>
          <w:szCs w:val="28"/>
          <w:lang w:eastAsia="en-GB"/>
        </w:rPr>
        <w:t xml:space="preserve">các </w:t>
      </w:r>
      <w:r w:rsidR="00E32869" w:rsidRPr="009D14EC">
        <w:rPr>
          <w:spacing w:val="-4"/>
          <w:sz w:val="28"/>
          <w:szCs w:val="28"/>
          <w:lang w:eastAsia="en-GB"/>
        </w:rPr>
        <w:t>phế phụ phẩm</w:t>
      </w:r>
      <w:r w:rsidRPr="009D14EC">
        <w:rPr>
          <w:spacing w:val="-4"/>
          <w:sz w:val="28"/>
          <w:szCs w:val="28"/>
          <w:lang w:eastAsia="en-GB"/>
        </w:rPr>
        <w:t xml:space="preserve"> </w:t>
      </w:r>
      <w:r w:rsidR="00011CE2" w:rsidRPr="009D14EC">
        <w:rPr>
          <w:spacing w:val="-4"/>
          <w:sz w:val="28"/>
          <w:szCs w:val="28"/>
          <w:lang w:eastAsia="en-GB"/>
        </w:rPr>
        <w:t xml:space="preserve">trong </w:t>
      </w:r>
      <w:r w:rsidRPr="009D14EC">
        <w:rPr>
          <w:spacing w:val="-4"/>
          <w:sz w:val="28"/>
          <w:szCs w:val="28"/>
          <w:lang w:eastAsia="en-GB"/>
        </w:rPr>
        <w:t>nông nghiệp</w:t>
      </w:r>
      <w:r w:rsidR="00011CE2" w:rsidRPr="009D14EC">
        <w:rPr>
          <w:spacing w:val="-4"/>
          <w:sz w:val="28"/>
          <w:szCs w:val="28"/>
          <w:lang w:eastAsia="en-GB"/>
        </w:rPr>
        <w:t xml:space="preserve"> làm thức ăn chăn nuôi, phân bón, chất đốt…</w:t>
      </w:r>
      <w:r w:rsidR="00E32869" w:rsidRPr="009D14EC">
        <w:rPr>
          <w:spacing w:val="-4"/>
          <w:sz w:val="28"/>
          <w:szCs w:val="28"/>
          <w:lang w:eastAsia="en-GB"/>
        </w:rPr>
        <w:t>;</w:t>
      </w:r>
    </w:p>
    <w:p w14:paraId="1DE2BBB1" w14:textId="306DC69A" w:rsidR="00E32869" w:rsidRPr="009D14EC" w:rsidRDefault="00A70D62" w:rsidP="00081FFC">
      <w:pPr>
        <w:widowControl w:val="0"/>
        <w:shd w:val="clear" w:color="auto" w:fill="FFFFFF"/>
        <w:spacing w:after="120"/>
        <w:ind w:firstLine="709"/>
        <w:jc w:val="both"/>
        <w:rPr>
          <w:spacing w:val="-4"/>
          <w:sz w:val="28"/>
          <w:szCs w:val="28"/>
          <w:lang w:eastAsia="en-GB"/>
        </w:rPr>
      </w:pPr>
      <w:r w:rsidRPr="009D14EC">
        <w:rPr>
          <w:spacing w:val="-4"/>
          <w:sz w:val="28"/>
          <w:szCs w:val="28"/>
          <w:lang w:val="vi-VN" w:eastAsia="en-GB"/>
        </w:rPr>
        <w:t>4.</w:t>
      </w:r>
      <w:r w:rsidR="00E32869" w:rsidRPr="009D14EC">
        <w:rPr>
          <w:spacing w:val="-4"/>
          <w:sz w:val="28"/>
          <w:szCs w:val="28"/>
          <w:lang w:val="vi-VN" w:eastAsia="en-GB"/>
        </w:rPr>
        <w:t xml:space="preserve"> </w:t>
      </w:r>
      <w:r w:rsidR="00E32869" w:rsidRPr="009D14EC">
        <w:rPr>
          <w:spacing w:val="-4"/>
          <w:sz w:val="28"/>
          <w:szCs w:val="28"/>
          <w:lang w:eastAsia="en-GB"/>
        </w:rPr>
        <w:t>Công nghệ chế biến sản phẩm truyền thống, sản phẩm chủ lực địa phương, quy mô tập trung</w:t>
      </w:r>
      <w:r w:rsidR="00260D43" w:rsidRPr="009D14EC">
        <w:rPr>
          <w:spacing w:val="-4"/>
          <w:sz w:val="28"/>
          <w:szCs w:val="28"/>
          <w:lang w:eastAsia="en-GB"/>
        </w:rPr>
        <w:t>;</w:t>
      </w:r>
    </w:p>
    <w:p w14:paraId="7E68BF62" w14:textId="58C276DF" w:rsidR="00292DB1" w:rsidRPr="009D14EC" w:rsidRDefault="00292DB1" w:rsidP="00081FFC">
      <w:pPr>
        <w:widowControl w:val="0"/>
        <w:shd w:val="clear" w:color="auto" w:fill="FFFFFF"/>
        <w:spacing w:after="120"/>
        <w:ind w:firstLine="709"/>
        <w:jc w:val="both"/>
        <w:rPr>
          <w:i/>
          <w:iCs/>
          <w:spacing w:val="-4"/>
          <w:sz w:val="28"/>
          <w:szCs w:val="28"/>
          <w:lang w:eastAsia="en-GB"/>
        </w:rPr>
      </w:pPr>
      <w:r w:rsidRPr="009D14EC">
        <w:rPr>
          <w:i/>
          <w:iCs/>
          <w:spacing w:val="-4"/>
          <w:sz w:val="28"/>
          <w:szCs w:val="28"/>
          <w:lang w:eastAsia="en-GB"/>
        </w:rPr>
        <w:t>(Danh mục công nghệ cụ thể sẽ được xây dựng tại Phụ lục kèm theo Nghị định này tại bước tiếp theo trên cơ sở các danh mục đã được ban hành tại các văn bản pháp luật và bổ sung các danh mục mới phù hợp với yêu cầu của ngành công nghiệp chế biến nông ,lâm, thủy sản)</w:t>
      </w:r>
    </w:p>
    <w:p w14:paraId="4751E906" w14:textId="34CBB6D9" w:rsidR="00A70D62" w:rsidRPr="009D14EC" w:rsidRDefault="00A70D62" w:rsidP="00081FFC">
      <w:pPr>
        <w:pStyle w:val="NormalWeb"/>
        <w:widowControl w:val="0"/>
        <w:shd w:val="clear" w:color="auto" w:fill="FFFFFF"/>
        <w:spacing w:before="0" w:beforeAutospacing="0" w:after="120" w:afterAutospacing="0"/>
        <w:ind w:firstLine="720"/>
        <w:jc w:val="both"/>
        <w:rPr>
          <w:b/>
          <w:bCs/>
          <w:spacing w:val="-4"/>
          <w:sz w:val="28"/>
          <w:szCs w:val="28"/>
        </w:rPr>
      </w:pPr>
      <w:r w:rsidRPr="009D14EC">
        <w:rPr>
          <w:b/>
          <w:bCs/>
          <w:spacing w:val="-4"/>
          <w:sz w:val="28"/>
          <w:szCs w:val="28"/>
          <w:lang w:val="vi-VN"/>
        </w:rPr>
        <w:t xml:space="preserve">Điều </w:t>
      </w:r>
      <w:r w:rsidRPr="009D14EC">
        <w:rPr>
          <w:b/>
          <w:bCs/>
          <w:spacing w:val="-4"/>
          <w:sz w:val="28"/>
          <w:szCs w:val="28"/>
        </w:rPr>
        <w:t>6</w:t>
      </w:r>
      <w:r w:rsidRPr="009D14EC">
        <w:rPr>
          <w:b/>
          <w:bCs/>
          <w:spacing w:val="-4"/>
          <w:sz w:val="28"/>
          <w:szCs w:val="28"/>
          <w:lang w:val="vi-VN"/>
        </w:rPr>
        <w:t xml:space="preserve">. </w:t>
      </w:r>
      <w:r w:rsidR="0018383B" w:rsidRPr="009D14EC">
        <w:rPr>
          <w:b/>
          <w:bCs/>
          <w:spacing w:val="-4"/>
          <w:sz w:val="28"/>
          <w:szCs w:val="28"/>
        </w:rPr>
        <w:t xml:space="preserve">Danh mục </w:t>
      </w:r>
      <w:r w:rsidRPr="009D14EC">
        <w:rPr>
          <w:b/>
          <w:bCs/>
          <w:spacing w:val="-4"/>
          <w:sz w:val="28"/>
          <w:szCs w:val="28"/>
        </w:rPr>
        <w:t>đối tượng ứng dụng được ưu tiên đầu tư áp dụng, đổi mới công nghệ</w:t>
      </w:r>
    </w:p>
    <w:p w14:paraId="2EBD8174" w14:textId="304C9F04" w:rsidR="006D1269" w:rsidRPr="009D14EC" w:rsidRDefault="00A70D62"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rPr>
        <w:t>1.</w:t>
      </w:r>
      <w:r w:rsidR="00403F4B" w:rsidRPr="009D14EC">
        <w:rPr>
          <w:spacing w:val="-4"/>
          <w:sz w:val="28"/>
          <w:szCs w:val="28"/>
          <w:lang w:val="vi-VN"/>
        </w:rPr>
        <w:t xml:space="preserve"> </w:t>
      </w:r>
      <w:r w:rsidR="00403F4B" w:rsidRPr="009D14EC">
        <w:rPr>
          <w:spacing w:val="-4"/>
          <w:sz w:val="28"/>
          <w:szCs w:val="28"/>
        </w:rPr>
        <w:t>Cơ sở sản xuất, chế biến nông, lâm, thủy sản thuộc các nhóm mặt hàng sản phẩm ưu tiên</w:t>
      </w:r>
      <w:r w:rsidR="00477362" w:rsidRPr="009D14EC">
        <w:rPr>
          <w:spacing w:val="-4"/>
          <w:sz w:val="28"/>
          <w:szCs w:val="28"/>
        </w:rPr>
        <w:t xml:space="preserve"> (sản phẩm chủ lực, sản phẩm quốc gia, sản phẩm truyền thống...)</w:t>
      </w:r>
      <w:r w:rsidR="00403F4B" w:rsidRPr="009D14EC">
        <w:rPr>
          <w:spacing w:val="-4"/>
          <w:sz w:val="28"/>
          <w:szCs w:val="28"/>
        </w:rPr>
        <w:t xml:space="preserve">; </w:t>
      </w:r>
    </w:p>
    <w:p w14:paraId="269658FE" w14:textId="521D2256" w:rsidR="00403F4B" w:rsidRPr="009D14EC" w:rsidRDefault="00A70D62"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lang w:val="vi-VN"/>
        </w:rPr>
        <w:t>2.</w:t>
      </w:r>
      <w:r w:rsidR="006D1269" w:rsidRPr="009D14EC">
        <w:rPr>
          <w:spacing w:val="-4"/>
          <w:sz w:val="28"/>
          <w:szCs w:val="28"/>
          <w:lang w:val="vi-VN"/>
        </w:rPr>
        <w:t xml:space="preserve"> </w:t>
      </w:r>
      <w:bookmarkStart w:id="7" w:name="_Hlk53989032"/>
      <w:r w:rsidR="00403F4B" w:rsidRPr="009D14EC">
        <w:rPr>
          <w:spacing w:val="-4"/>
          <w:sz w:val="28"/>
          <w:szCs w:val="28"/>
        </w:rPr>
        <w:t>Cơ sở sản xuất, chế biến nông, lâm, thủy sản có dự án đầu tư áp dụng, đổi mới công nghệ tại</w:t>
      </w:r>
      <w:bookmarkEnd w:id="7"/>
      <w:r w:rsidR="00403F4B" w:rsidRPr="009D14EC">
        <w:rPr>
          <w:spacing w:val="-4"/>
          <w:sz w:val="28"/>
          <w:szCs w:val="28"/>
        </w:rPr>
        <w:t xml:space="preserve"> các</w:t>
      </w:r>
      <w:r w:rsidRPr="009D14EC">
        <w:rPr>
          <w:spacing w:val="-4"/>
          <w:sz w:val="28"/>
          <w:szCs w:val="28"/>
        </w:rPr>
        <w:t xml:space="preserve"> vùng chuyên canh, vùng nguyên liệu,</w:t>
      </w:r>
      <w:r w:rsidR="00403F4B" w:rsidRPr="009D14EC">
        <w:rPr>
          <w:spacing w:val="-4"/>
          <w:sz w:val="28"/>
          <w:szCs w:val="28"/>
        </w:rPr>
        <w:t xml:space="preserve"> khu vực nông thôn, miền núi và hải đảo </w:t>
      </w:r>
      <w:r w:rsidR="008D7C0F" w:rsidRPr="009D14EC">
        <w:rPr>
          <w:spacing w:val="-4"/>
          <w:sz w:val="28"/>
          <w:szCs w:val="28"/>
        </w:rPr>
        <w:t>với quy mô sản xuất công nghiệp</w:t>
      </w:r>
      <w:r w:rsidR="00403F4B" w:rsidRPr="009D14EC">
        <w:rPr>
          <w:spacing w:val="-4"/>
          <w:sz w:val="28"/>
          <w:szCs w:val="28"/>
        </w:rPr>
        <w:t>;</w:t>
      </w:r>
    </w:p>
    <w:p w14:paraId="4DAFFF9C" w14:textId="245F0152" w:rsidR="00A70D62" w:rsidRPr="009D14EC" w:rsidRDefault="00A70D62" w:rsidP="00081FFC">
      <w:pPr>
        <w:pStyle w:val="NormalWeb"/>
        <w:widowControl w:val="0"/>
        <w:shd w:val="clear" w:color="auto" w:fill="FFFFFF"/>
        <w:spacing w:before="0" w:beforeAutospacing="0" w:after="120" w:afterAutospacing="0"/>
        <w:ind w:firstLine="709"/>
        <w:jc w:val="both"/>
        <w:rPr>
          <w:spacing w:val="-4"/>
          <w:sz w:val="28"/>
          <w:szCs w:val="28"/>
          <w:lang w:val="vi-VN"/>
        </w:rPr>
      </w:pPr>
      <w:r w:rsidRPr="009D14EC">
        <w:rPr>
          <w:spacing w:val="-4"/>
          <w:sz w:val="28"/>
          <w:szCs w:val="28"/>
          <w:lang w:val="vi-VN"/>
        </w:rPr>
        <w:t xml:space="preserve">3. </w:t>
      </w:r>
      <w:r w:rsidRPr="009D14EC">
        <w:rPr>
          <w:spacing w:val="-4"/>
          <w:sz w:val="28"/>
          <w:szCs w:val="28"/>
        </w:rPr>
        <w:t>Cơ sở sản xuất, chế biến nông, lâm, thủy sản có dự án đầu tư áp dụng, đổi mới công nghệ được phát triển từ các công nghệ làng nghề truyền thống ở quy mô công nghiệp</w:t>
      </w:r>
      <w:r w:rsidRPr="009D14EC">
        <w:rPr>
          <w:spacing w:val="-4"/>
          <w:sz w:val="28"/>
          <w:szCs w:val="28"/>
          <w:lang w:val="vi-VN"/>
        </w:rPr>
        <w:t>;</w:t>
      </w:r>
    </w:p>
    <w:p w14:paraId="2FD88A26" w14:textId="0592A883" w:rsidR="00A70D62" w:rsidRPr="009D14EC" w:rsidRDefault="00A70D62"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rPr>
        <w:t xml:space="preserve">4. </w:t>
      </w:r>
      <w:r w:rsidR="007D767A" w:rsidRPr="009D14EC">
        <w:rPr>
          <w:spacing w:val="-4"/>
          <w:sz w:val="28"/>
          <w:szCs w:val="28"/>
        </w:rPr>
        <w:t>Doanh nghiệp sản xuất, chế biến nông, lâm, thủy sản có dự án đổi mới công nghệ tiên tiến, công nghệ cao ở quy mô công nghiệp lớn, hiện đại.</w:t>
      </w:r>
    </w:p>
    <w:p w14:paraId="70E0CB55" w14:textId="2EFC29DB" w:rsidR="00403F4B" w:rsidRPr="009D14EC" w:rsidRDefault="007D767A" w:rsidP="00F959D1">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lang w:val="vi-VN"/>
        </w:rPr>
        <w:t>5</w:t>
      </w:r>
      <w:r w:rsidR="00A70D62" w:rsidRPr="009D14EC">
        <w:rPr>
          <w:spacing w:val="-4"/>
          <w:sz w:val="28"/>
          <w:szCs w:val="28"/>
          <w:lang w:val="vi-VN"/>
        </w:rPr>
        <w:t>.</w:t>
      </w:r>
      <w:r w:rsidR="00403F4B" w:rsidRPr="009D14EC">
        <w:rPr>
          <w:spacing w:val="-4"/>
          <w:sz w:val="28"/>
          <w:szCs w:val="28"/>
          <w:lang w:val="vi-VN"/>
        </w:rPr>
        <w:t xml:space="preserve"> </w:t>
      </w:r>
      <w:r w:rsidR="00403F4B" w:rsidRPr="009D14EC">
        <w:rPr>
          <w:spacing w:val="-4"/>
          <w:sz w:val="28"/>
          <w:szCs w:val="28"/>
        </w:rPr>
        <w:t>Cơ sở sản xuất, chế biến tận thu phế phụ phẩm (nông,</w:t>
      </w:r>
      <w:r w:rsidRPr="009D14EC">
        <w:rPr>
          <w:spacing w:val="-4"/>
          <w:sz w:val="28"/>
          <w:szCs w:val="28"/>
        </w:rPr>
        <w:t xml:space="preserve"> lâm, thủy sản) có dự án đầu tư</w:t>
      </w:r>
      <w:r w:rsidR="00403F4B" w:rsidRPr="009D14EC">
        <w:rPr>
          <w:spacing w:val="-4"/>
          <w:sz w:val="28"/>
          <w:szCs w:val="28"/>
        </w:rPr>
        <w:t xml:space="preserve"> áp dụng, đổi mới công nghệ đa dạng hó</w:t>
      </w:r>
      <w:r w:rsidR="008D7C0F" w:rsidRPr="009D14EC">
        <w:rPr>
          <w:spacing w:val="-4"/>
          <w:sz w:val="28"/>
          <w:szCs w:val="28"/>
        </w:rPr>
        <w:t xml:space="preserve">a sản phẩm; </w:t>
      </w:r>
    </w:p>
    <w:p w14:paraId="14241F97" w14:textId="63C8E71E" w:rsidR="001E437C" w:rsidRPr="009D14EC" w:rsidRDefault="001E437C" w:rsidP="00081FFC">
      <w:pPr>
        <w:pStyle w:val="NormalWeb"/>
        <w:widowControl w:val="0"/>
        <w:shd w:val="clear" w:color="auto" w:fill="FFFFFF"/>
        <w:spacing w:before="0" w:beforeAutospacing="0" w:after="0" w:afterAutospacing="0"/>
        <w:jc w:val="center"/>
        <w:rPr>
          <w:spacing w:val="-4"/>
          <w:sz w:val="28"/>
          <w:szCs w:val="28"/>
        </w:rPr>
      </w:pPr>
      <w:r w:rsidRPr="009D14EC">
        <w:rPr>
          <w:b/>
          <w:bCs/>
          <w:spacing w:val="-4"/>
          <w:sz w:val="28"/>
          <w:szCs w:val="28"/>
          <w:lang w:val="vi-VN"/>
        </w:rPr>
        <w:lastRenderedPageBreak/>
        <w:t>Chương II</w:t>
      </w:r>
      <w:bookmarkEnd w:id="6"/>
      <w:r w:rsidR="006850BD" w:rsidRPr="009D14EC">
        <w:rPr>
          <w:b/>
          <w:bCs/>
          <w:spacing w:val="-4"/>
          <w:sz w:val="28"/>
          <w:szCs w:val="28"/>
        </w:rPr>
        <w:t>I</w:t>
      </w:r>
    </w:p>
    <w:p w14:paraId="48DCA8A4" w14:textId="66F6EB12" w:rsidR="001E437C" w:rsidRPr="009D14EC" w:rsidRDefault="006850BD" w:rsidP="00081FFC">
      <w:pPr>
        <w:pStyle w:val="NormalWeb"/>
        <w:widowControl w:val="0"/>
        <w:shd w:val="clear" w:color="auto" w:fill="FFFFFF"/>
        <w:spacing w:before="0" w:beforeAutospacing="0" w:after="0" w:afterAutospacing="0"/>
        <w:jc w:val="center"/>
        <w:rPr>
          <w:b/>
          <w:bCs/>
          <w:spacing w:val="-4"/>
          <w:sz w:val="28"/>
          <w:szCs w:val="28"/>
        </w:rPr>
      </w:pPr>
      <w:bookmarkStart w:id="8" w:name="chuong_2_name"/>
      <w:r w:rsidRPr="009D14EC">
        <w:rPr>
          <w:b/>
          <w:bCs/>
          <w:spacing w:val="-4"/>
          <w:sz w:val="28"/>
          <w:szCs w:val="28"/>
        </w:rPr>
        <w:t xml:space="preserve">QUY ĐỊNH CHÍNH SÁCH </w:t>
      </w:r>
      <w:r w:rsidR="001E437C" w:rsidRPr="009D14EC">
        <w:rPr>
          <w:b/>
          <w:bCs/>
          <w:spacing w:val="-4"/>
          <w:sz w:val="28"/>
          <w:szCs w:val="28"/>
          <w:lang w:val="vi-VN"/>
        </w:rPr>
        <w:t>ƯU ĐÃI VÀ HỖ TRỢ</w:t>
      </w:r>
      <w:bookmarkEnd w:id="8"/>
    </w:p>
    <w:p w14:paraId="746C0E5B" w14:textId="676CA8BA" w:rsidR="009A5D1F" w:rsidRPr="009D14EC" w:rsidRDefault="009A5D1F" w:rsidP="00081FFC">
      <w:pPr>
        <w:pStyle w:val="NormalWeb"/>
        <w:widowControl w:val="0"/>
        <w:shd w:val="clear" w:color="auto" w:fill="FFFFFF"/>
        <w:spacing w:before="0" w:beforeAutospacing="0" w:after="0" w:afterAutospacing="0"/>
        <w:jc w:val="center"/>
        <w:rPr>
          <w:b/>
          <w:bCs/>
          <w:spacing w:val="-4"/>
          <w:sz w:val="28"/>
          <w:szCs w:val="28"/>
          <w:lang w:val="vi-VN"/>
        </w:rPr>
      </w:pPr>
      <w:bookmarkStart w:id="9" w:name="dieu_5"/>
      <w:r w:rsidRPr="009D14EC">
        <w:rPr>
          <w:b/>
          <w:bCs/>
          <w:spacing w:val="-4"/>
          <w:sz w:val="28"/>
          <w:szCs w:val="28"/>
          <w:lang w:val="vi-VN"/>
        </w:rPr>
        <w:t>Mục 1</w:t>
      </w:r>
    </w:p>
    <w:p w14:paraId="4E91D9FC" w14:textId="2FDC5850" w:rsidR="009A5D1F" w:rsidRPr="009D14EC" w:rsidRDefault="006850BD" w:rsidP="00F959D1">
      <w:pPr>
        <w:pStyle w:val="NormalWeb"/>
        <w:widowControl w:val="0"/>
        <w:shd w:val="clear" w:color="auto" w:fill="FFFFFF"/>
        <w:spacing w:before="0" w:beforeAutospacing="0" w:after="0" w:afterAutospacing="0"/>
        <w:jc w:val="center"/>
        <w:rPr>
          <w:b/>
          <w:bCs/>
          <w:spacing w:val="-4"/>
          <w:sz w:val="28"/>
          <w:szCs w:val="28"/>
          <w:lang w:val="vi-VN"/>
        </w:rPr>
      </w:pPr>
      <w:r w:rsidRPr="009D14EC">
        <w:rPr>
          <w:b/>
          <w:bCs/>
          <w:spacing w:val="-4"/>
          <w:sz w:val="28"/>
          <w:szCs w:val="28"/>
          <w:lang w:val="vi-VN"/>
        </w:rPr>
        <w:t>CHÍNH SÁCH VỀ KHOA HỌC VÀ CÔNG NGHỆ</w:t>
      </w:r>
    </w:p>
    <w:p w14:paraId="1EF96AE0" w14:textId="524A4282" w:rsidR="006850BD" w:rsidRPr="009D14EC" w:rsidRDefault="006850BD" w:rsidP="00F959D1">
      <w:pPr>
        <w:pStyle w:val="NormalWeb"/>
        <w:widowControl w:val="0"/>
        <w:shd w:val="clear" w:color="auto" w:fill="FFFFFF"/>
        <w:spacing w:before="0" w:beforeAutospacing="0" w:after="120" w:afterAutospacing="0"/>
        <w:ind w:firstLine="709"/>
        <w:jc w:val="both"/>
        <w:rPr>
          <w:b/>
          <w:bCs/>
          <w:spacing w:val="-4"/>
          <w:sz w:val="28"/>
          <w:szCs w:val="28"/>
        </w:rPr>
      </w:pPr>
      <w:r w:rsidRPr="009D14EC">
        <w:rPr>
          <w:b/>
          <w:bCs/>
          <w:spacing w:val="-4"/>
          <w:sz w:val="28"/>
          <w:szCs w:val="28"/>
        </w:rPr>
        <w:t>Điều</w:t>
      </w:r>
      <w:r w:rsidRPr="009D14EC">
        <w:rPr>
          <w:b/>
          <w:bCs/>
          <w:spacing w:val="-4"/>
          <w:sz w:val="28"/>
          <w:szCs w:val="28"/>
          <w:lang w:val="vi-VN"/>
        </w:rPr>
        <w:t xml:space="preserve"> 7. </w:t>
      </w:r>
      <w:r w:rsidRPr="009D14EC">
        <w:rPr>
          <w:b/>
          <w:bCs/>
          <w:spacing w:val="-4"/>
          <w:sz w:val="28"/>
          <w:szCs w:val="28"/>
        </w:rPr>
        <w:t>H</w:t>
      </w:r>
      <w:r w:rsidRPr="009D14EC">
        <w:rPr>
          <w:b/>
          <w:bCs/>
          <w:spacing w:val="-4"/>
          <w:sz w:val="28"/>
          <w:szCs w:val="28"/>
          <w:lang w:val="vi-VN"/>
        </w:rPr>
        <w:t xml:space="preserve">ỗ trợ thực hiện </w:t>
      </w:r>
      <w:r w:rsidRPr="009D14EC">
        <w:rPr>
          <w:b/>
          <w:bCs/>
          <w:spacing w:val="-4"/>
          <w:sz w:val="28"/>
          <w:szCs w:val="28"/>
        </w:rPr>
        <w:t xml:space="preserve">nhiệm vụ khoa học và công nghệ từ ngân sách nhà nước </w:t>
      </w:r>
    </w:p>
    <w:p w14:paraId="0473B4F2" w14:textId="0692E267" w:rsidR="005D0D2F" w:rsidRPr="009D14EC" w:rsidRDefault="006850BD" w:rsidP="00034A97">
      <w:pPr>
        <w:pStyle w:val="NormalWeb"/>
        <w:widowControl w:val="0"/>
        <w:shd w:val="clear" w:color="auto" w:fill="FFFFFF"/>
        <w:spacing w:before="0" w:beforeAutospacing="0" w:after="120" w:afterAutospacing="0"/>
        <w:ind w:firstLine="709"/>
        <w:jc w:val="both"/>
        <w:rPr>
          <w:iCs/>
          <w:spacing w:val="-4"/>
          <w:sz w:val="28"/>
          <w:szCs w:val="28"/>
        </w:rPr>
      </w:pPr>
      <w:r w:rsidRPr="009D14EC">
        <w:rPr>
          <w:iCs/>
          <w:spacing w:val="-4"/>
          <w:sz w:val="28"/>
          <w:szCs w:val="28"/>
        </w:rPr>
        <w:t xml:space="preserve">1. </w:t>
      </w:r>
      <w:r w:rsidRPr="009D14EC">
        <w:rPr>
          <w:spacing w:val="-4"/>
          <w:sz w:val="28"/>
          <w:szCs w:val="28"/>
          <w:lang w:val="vi-VN"/>
        </w:rPr>
        <w:t>H</w:t>
      </w:r>
      <w:r w:rsidRPr="009D14EC">
        <w:rPr>
          <w:spacing w:val="-4"/>
          <w:sz w:val="28"/>
          <w:szCs w:val="28"/>
        </w:rPr>
        <w:t xml:space="preserve">ỗ trợ triển khai </w:t>
      </w:r>
      <w:r w:rsidR="00292DB1" w:rsidRPr="009D14EC">
        <w:rPr>
          <w:spacing w:val="-4"/>
          <w:sz w:val="28"/>
          <w:szCs w:val="28"/>
        </w:rPr>
        <w:t xml:space="preserve">thực hiện </w:t>
      </w:r>
      <w:r w:rsidRPr="009D14EC">
        <w:rPr>
          <w:spacing w:val="-4"/>
          <w:sz w:val="28"/>
          <w:szCs w:val="28"/>
        </w:rPr>
        <w:t xml:space="preserve">các nhiệm vụ khoa học và công nghệ </w:t>
      </w:r>
      <w:r w:rsidRPr="009D14EC">
        <w:rPr>
          <w:iCs/>
          <w:spacing w:val="-4"/>
          <w:sz w:val="28"/>
          <w:szCs w:val="28"/>
        </w:rPr>
        <w:t>được hình thành trong dự án đầu tư áp dụng hoặc chuyển đổi công nghệ mới, tiên tiến, công nghệ sạch thân thiện môi trường.</w:t>
      </w:r>
      <w:r w:rsidR="005D0D2F" w:rsidRPr="009D14EC">
        <w:rPr>
          <w:iCs/>
          <w:spacing w:val="-4"/>
          <w:sz w:val="28"/>
          <w:szCs w:val="28"/>
        </w:rPr>
        <w:t xml:space="preserve"> Trong đó, quy định đối với các loại hình nhiệm vụ, hình thức triển khai cụ thể.</w:t>
      </w:r>
    </w:p>
    <w:p w14:paraId="645588ED" w14:textId="5642C215" w:rsidR="006850BD" w:rsidRPr="009D14EC" w:rsidRDefault="006850BD"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iCs/>
          <w:spacing w:val="-4"/>
          <w:sz w:val="28"/>
          <w:szCs w:val="28"/>
        </w:rPr>
        <w:t>2. Quy định mức kinh phí hỗ trợ khi</w:t>
      </w:r>
      <w:r w:rsidRPr="009D14EC">
        <w:rPr>
          <w:spacing w:val="-4"/>
          <w:sz w:val="28"/>
          <w:szCs w:val="28"/>
          <w:lang w:val="vi-VN"/>
        </w:rPr>
        <w:t xml:space="preserve"> thực hiện nhiệm vụ</w:t>
      </w:r>
      <w:r w:rsidRPr="009D14EC">
        <w:rPr>
          <w:spacing w:val="-4"/>
          <w:sz w:val="28"/>
          <w:szCs w:val="28"/>
        </w:rPr>
        <w:t xml:space="preserve"> khoa học và công nghệ</w:t>
      </w:r>
      <w:r w:rsidR="003601D0" w:rsidRPr="009D14EC">
        <w:rPr>
          <w:spacing w:val="-4"/>
          <w:sz w:val="28"/>
          <w:szCs w:val="28"/>
        </w:rPr>
        <w:t xml:space="preserve"> phù hợp với nhóm sản phẩm ưu tiên (sản phẩm chủ lực, sản phẩm quốc gia, sản phẩm truyền thống...), địa bàn triển khai (nông thôn, miền núi, vùng sản xuất chuyên canh…</w:t>
      </w:r>
      <w:r w:rsidR="005D0D2F" w:rsidRPr="009D14EC">
        <w:rPr>
          <w:spacing w:val="-4"/>
          <w:sz w:val="28"/>
          <w:szCs w:val="28"/>
        </w:rPr>
        <w:t>)</w:t>
      </w:r>
      <w:r w:rsidRPr="009D14EC">
        <w:rPr>
          <w:spacing w:val="-4"/>
          <w:sz w:val="28"/>
          <w:szCs w:val="28"/>
        </w:rPr>
        <w:t>.</w:t>
      </w:r>
    </w:p>
    <w:p w14:paraId="4072D466" w14:textId="11E5E238" w:rsidR="006850BD" w:rsidRPr="009D14EC" w:rsidRDefault="006850BD"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rPr>
        <w:t>3.</w:t>
      </w:r>
      <w:r w:rsidRPr="009D14EC">
        <w:rPr>
          <w:spacing w:val="-4"/>
          <w:sz w:val="28"/>
          <w:szCs w:val="28"/>
          <w:lang w:val="vi-VN"/>
        </w:rPr>
        <w:t xml:space="preserve"> </w:t>
      </w:r>
      <w:r w:rsidRPr="009D14EC">
        <w:rPr>
          <w:spacing w:val="-4"/>
          <w:sz w:val="28"/>
          <w:szCs w:val="28"/>
        </w:rPr>
        <w:t xml:space="preserve">Quy định về giao quyền </w:t>
      </w:r>
      <w:r w:rsidRPr="009D14EC">
        <w:rPr>
          <w:spacing w:val="-4"/>
          <w:sz w:val="28"/>
          <w:szCs w:val="28"/>
          <w:lang w:val="vi-VN"/>
        </w:rPr>
        <w:t xml:space="preserve">sở hữu kết quả sau </w:t>
      </w:r>
      <w:r w:rsidRPr="009D14EC">
        <w:rPr>
          <w:spacing w:val="-4"/>
          <w:sz w:val="28"/>
          <w:szCs w:val="28"/>
        </w:rPr>
        <w:t>thực hiện</w:t>
      </w:r>
      <w:r w:rsidRPr="009D14EC">
        <w:rPr>
          <w:spacing w:val="-4"/>
          <w:sz w:val="28"/>
          <w:szCs w:val="28"/>
          <w:lang w:val="vi-VN"/>
        </w:rPr>
        <w:t xml:space="preserve"> nhiệm vụ </w:t>
      </w:r>
      <w:r w:rsidRPr="009D14EC">
        <w:rPr>
          <w:spacing w:val="-4"/>
          <w:sz w:val="28"/>
          <w:szCs w:val="28"/>
        </w:rPr>
        <w:t>khoa học và công nghệ</w:t>
      </w:r>
      <w:r w:rsidR="005D0D2F" w:rsidRPr="009D14EC">
        <w:rPr>
          <w:spacing w:val="-4"/>
          <w:sz w:val="28"/>
          <w:szCs w:val="28"/>
        </w:rPr>
        <w:t xml:space="preserve"> cho các cơ sở sản xuất và chế biến (doanh nghiệp, hợp tác xã, hộ gia đình,…)</w:t>
      </w:r>
      <w:r w:rsidRPr="009D14EC">
        <w:rPr>
          <w:spacing w:val="-4"/>
          <w:sz w:val="28"/>
          <w:szCs w:val="28"/>
        </w:rPr>
        <w:t>.</w:t>
      </w:r>
    </w:p>
    <w:p w14:paraId="104B20E7" w14:textId="77777777" w:rsidR="006850BD" w:rsidRPr="009D14EC" w:rsidRDefault="006850BD"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rPr>
        <w:t>4. Quy định các hỗ trợ khác thuộc lĩnh vực khoa học và công nghệ.</w:t>
      </w:r>
    </w:p>
    <w:p w14:paraId="2D39FB36" w14:textId="567B223B" w:rsidR="006850BD" w:rsidRPr="009D14EC" w:rsidRDefault="006850BD" w:rsidP="00081FFC">
      <w:pPr>
        <w:pStyle w:val="NormalWeb"/>
        <w:widowControl w:val="0"/>
        <w:shd w:val="clear" w:color="auto" w:fill="FFFFFF"/>
        <w:spacing w:before="0" w:beforeAutospacing="0" w:after="120" w:afterAutospacing="0"/>
        <w:ind w:firstLine="709"/>
        <w:jc w:val="both"/>
        <w:rPr>
          <w:b/>
          <w:bCs/>
          <w:spacing w:val="-4"/>
          <w:sz w:val="28"/>
          <w:szCs w:val="28"/>
        </w:rPr>
      </w:pPr>
      <w:r w:rsidRPr="009D14EC">
        <w:rPr>
          <w:b/>
          <w:bCs/>
          <w:spacing w:val="-4"/>
          <w:sz w:val="28"/>
          <w:szCs w:val="28"/>
          <w:lang w:val="vi-VN"/>
        </w:rPr>
        <w:t xml:space="preserve">Điều 8. </w:t>
      </w:r>
      <w:r w:rsidRPr="009D14EC">
        <w:rPr>
          <w:b/>
          <w:bCs/>
          <w:spacing w:val="-4"/>
          <w:sz w:val="28"/>
          <w:szCs w:val="28"/>
        </w:rPr>
        <w:t>H</w:t>
      </w:r>
      <w:r w:rsidRPr="009D14EC">
        <w:rPr>
          <w:b/>
          <w:bCs/>
          <w:spacing w:val="-4"/>
          <w:sz w:val="28"/>
          <w:szCs w:val="28"/>
          <w:lang w:val="vi-VN"/>
        </w:rPr>
        <w:t xml:space="preserve">ỗ trợ </w:t>
      </w:r>
      <w:r w:rsidR="00B93AE4" w:rsidRPr="009D14EC">
        <w:rPr>
          <w:b/>
          <w:bCs/>
          <w:spacing w:val="-4"/>
          <w:sz w:val="28"/>
          <w:szCs w:val="28"/>
        </w:rPr>
        <w:t xml:space="preserve">thực hiện các nhiệm vụ khoa học và công nghệ </w:t>
      </w:r>
      <w:r w:rsidR="00D978ED" w:rsidRPr="009D14EC">
        <w:rPr>
          <w:b/>
          <w:bCs/>
          <w:spacing w:val="-4"/>
          <w:sz w:val="28"/>
          <w:szCs w:val="28"/>
        </w:rPr>
        <w:t xml:space="preserve">từ nguồn kinh phí của </w:t>
      </w:r>
      <w:r w:rsidR="00B93AE4" w:rsidRPr="009D14EC">
        <w:rPr>
          <w:b/>
          <w:bCs/>
          <w:spacing w:val="-4"/>
          <w:sz w:val="28"/>
          <w:szCs w:val="28"/>
        </w:rPr>
        <w:t xml:space="preserve">các </w:t>
      </w:r>
      <w:r w:rsidRPr="009D14EC">
        <w:rPr>
          <w:b/>
          <w:bCs/>
          <w:spacing w:val="-4"/>
          <w:sz w:val="28"/>
          <w:szCs w:val="28"/>
        </w:rPr>
        <w:t xml:space="preserve">cơ sở sản xuất, chế biến tự đầu tư, đổi công nghệ </w:t>
      </w:r>
    </w:p>
    <w:p w14:paraId="2467106C" w14:textId="77777777" w:rsidR="006850BD" w:rsidRPr="009D14EC" w:rsidRDefault="006850BD" w:rsidP="00081FFC">
      <w:pPr>
        <w:pStyle w:val="NormalWeb"/>
        <w:widowControl w:val="0"/>
        <w:shd w:val="clear" w:color="auto" w:fill="FFFFFF"/>
        <w:spacing w:before="0" w:beforeAutospacing="0" w:after="120" w:afterAutospacing="0"/>
        <w:ind w:firstLine="709"/>
        <w:jc w:val="both"/>
        <w:rPr>
          <w:iCs/>
          <w:spacing w:val="-4"/>
          <w:sz w:val="28"/>
          <w:szCs w:val="28"/>
          <w:lang w:val="vi-VN"/>
        </w:rPr>
      </w:pPr>
      <w:r w:rsidRPr="009D14EC">
        <w:rPr>
          <w:iCs/>
          <w:spacing w:val="-4"/>
          <w:sz w:val="28"/>
          <w:szCs w:val="28"/>
        </w:rPr>
        <w:t xml:space="preserve">1. Hỗ trợ cho các cơ sở sản xuất, chế biến nông, lâm, thủy sản tự </w:t>
      </w:r>
      <w:r w:rsidRPr="009D14EC">
        <w:rPr>
          <w:spacing w:val="-4"/>
          <w:sz w:val="28"/>
          <w:szCs w:val="28"/>
        </w:rPr>
        <w:t>t</w:t>
      </w:r>
      <w:r w:rsidRPr="009D14EC">
        <w:rPr>
          <w:spacing w:val="-4"/>
          <w:sz w:val="28"/>
          <w:szCs w:val="28"/>
          <w:lang w:val="vi-VN"/>
        </w:rPr>
        <w:t xml:space="preserve">hực hiện </w:t>
      </w:r>
      <w:r w:rsidRPr="009D14EC">
        <w:rPr>
          <w:spacing w:val="-4"/>
          <w:sz w:val="28"/>
          <w:szCs w:val="28"/>
        </w:rPr>
        <w:t xml:space="preserve">nhiệm vụ khoa học và công nghệ được hình thành trong </w:t>
      </w:r>
      <w:r w:rsidRPr="009D14EC">
        <w:rPr>
          <w:iCs/>
          <w:spacing w:val="-4"/>
          <w:sz w:val="28"/>
          <w:szCs w:val="28"/>
        </w:rPr>
        <w:t>dự án đầu tư áp dụng hoặc chuyển đổi công nghệ mới, tiên tiến, công nghệ sạch thân thiện môi trường</w:t>
      </w:r>
      <w:r w:rsidRPr="009D14EC">
        <w:rPr>
          <w:spacing w:val="-4"/>
          <w:sz w:val="28"/>
          <w:szCs w:val="28"/>
          <w:lang w:val="vi-VN"/>
        </w:rPr>
        <w:t>.</w:t>
      </w:r>
    </w:p>
    <w:p w14:paraId="20EDD5DB" w14:textId="54BE1BF4" w:rsidR="006850BD" w:rsidRPr="009D14EC" w:rsidRDefault="006850BD"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lang w:val="vi-VN"/>
        </w:rPr>
        <w:tab/>
      </w:r>
      <w:r w:rsidRPr="009D14EC">
        <w:rPr>
          <w:spacing w:val="-4"/>
          <w:sz w:val="28"/>
          <w:szCs w:val="28"/>
        </w:rPr>
        <w:t xml:space="preserve">2. </w:t>
      </w:r>
      <w:r w:rsidR="00100848" w:rsidRPr="009D14EC">
        <w:rPr>
          <w:spacing w:val="-4"/>
          <w:sz w:val="28"/>
          <w:szCs w:val="28"/>
        </w:rPr>
        <w:t xml:space="preserve">Quy định các nội dung được ưu tiên hỗ trợ do cơ sở tự đầu tư, thực hiện như: </w:t>
      </w:r>
      <w:r w:rsidRPr="009D14EC">
        <w:rPr>
          <w:spacing w:val="-4"/>
          <w:sz w:val="28"/>
          <w:szCs w:val="28"/>
        </w:rPr>
        <w:t>mua bản quyền công nghệ</w:t>
      </w:r>
      <w:r w:rsidR="006626CE" w:rsidRPr="009D14EC">
        <w:rPr>
          <w:spacing w:val="-4"/>
          <w:sz w:val="28"/>
          <w:szCs w:val="28"/>
        </w:rPr>
        <w:t>,</w:t>
      </w:r>
      <w:r w:rsidRPr="009D14EC">
        <w:rPr>
          <w:spacing w:val="-4"/>
          <w:sz w:val="28"/>
          <w:szCs w:val="28"/>
        </w:rPr>
        <w:t xml:space="preserve"> chuyển giao công nghệ và thiết bị, thuê chuyên gia tư vấn</w:t>
      </w:r>
      <w:r w:rsidR="006626CE" w:rsidRPr="009D14EC">
        <w:rPr>
          <w:spacing w:val="-4"/>
          <w:sz w:val="28"/>
          <w:szCs w:val="28"/>
        </w:rPr>
        <w:t xml:space="preserve">, nghiên cứu hoàn thiện công nghệ, đầu tư thiết bị đo lường, phân tích, thí nghiệm, chi phí sản xuất thử nghiệm, chi phí đào tạo nhân lực, chi phí </w:t>
      </w:r>
      <w:r w:rsidR="006626CE" w:rsidRPr="009D14EC">
        <w:rPr>
          <w:spacing w:val="-4"/>
          <w:sz w:val="28"/>
          <w:szCs w:val="28"/>
          <w:lang w:val="vi-VN"/>
        </w:rPr>
        <w:t>xây dựng thương hiệu sản phẩm</w:t>
      </w:r>
      <w:r w:rsidR="006626CE" w:rsidRPr="009D14EC">
        <w:rPr>
          <w:spacing w:val="-4"/>
          <w:sz w:val="28"/>
          <w:szCs w:val="28"/>
        </w:rPr>
        <w:t>, tham gia hội chợ, triển lãm…</w:t>
      </w:r>
      <w:r w:rsidRPr="009D14EC">
        <w:rPr>
          <w:spacing w:val="-4"/>
          <w:sz w:val="28"/>
          <w:szCs w:val="28"/>
        </w:rPr>
        <w:t>.</w:t>
      </w:r>
    </w:p>
    <w:p w14:paraId="1C84833B" w14:textId="3FFF79C0" w:rsidR="00100848" w:rsidRPr="009D14EC" w:rsidRDefault="006850BD"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iCs/>
          <w:spacing w:val="-4"/>
          <w:sz w:val="28"/>
          <w:szCs w:val="28"/>
        </w:rPr>
        <w:t xml:space="preserve">3. Quy định mức kinh phí hỗ trợ đối với các hoạt động </w:t>
      </w:r>
      <w:r w:rsidRPr="009D14EC">
        <w:rPr>
          <w:spacing w:val="-4"/>
          <w:sz w:val="28"/>
          <w:szCs w:val="28"/>
        </w:rPr>
        <w:t>khoa học và công nghệ khi cơ sở sản xuất, kinh doanh tự thực hiện</w:t>
      </w:r>
      <w:r w:rsidR="00100848" w:rsidRPr="009D14EC">
        <w:rPr>
          <w:spacing w:val="-4"/>
          <w:sz w:val="28"/>
          <w:szCs w:val="28"/>
        </w:rPr>
        <w:t>, phù hợp với nhóm công nghệ ưu tiên, nhóm sản phẩm ưu tiên (sản phẩm chủ lực, sản phẩm quốc gia, sản phẩm truyền thống...), địa bàn triển khai (nông thôn, miền núi, vùng sản xuất chuyên canh…).</w:t>
      </w:r>
    </w:p>
    <w:p w14:paraId="0D40D841" w14:textId="47360C73" w:rsidR="006850BD" w:rsidRPr="009D14EC" w:rsidRDefault="006850BD"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b/>
          <w:bCs/>
          <w:spacing w:val="-4"/>
          <w:sz w:val="28"/>
          <w:szCs w:val="28"/>
          <w:lang w:val="vi-VN"/>
        </w:rPr>
        <w:t xml:space="preserve">Điều 9. Hỗ trợ </w:t>
      </w:r>
      <w:r w:rsidR="00D978ED" w:rsidRPr="009D14EC">
        <w:rPr>
          <w:b/>
          <w:bCs/>
          <w:spacing w:val="-4"/>
          <w:sz w:val="28"/>
          <w:szCs w:val="28"/>
        </w:rPr>
        <w:t xml:space="preserve">một số nội dung do </w:t>
      </w:r>
      <w:r w:rsidRPr="009D14EC">
        <w:rPr>
          <w:b/>
          <w:bCs/>
          <w:spacing w:val="-4"/>
          <w:sz w:val="28"/>
          <w:szCs w:val="28"/>
        </w:rPr>
        <w:t xml:space="preserve">cơ sở sản xuất, chế biến </w:t>
      </w:r>
      <w:r w:rsidR="00D978ED" w:rsidRPr="009D14EC">
        <w:rPr>
          <w:b/>
          <w:bCs/>
          <w:spacing w:val="-4"/>
          <w:sz w:val="28"/>
          <w:szCs w:val="28"/>
        </w:rPr>
        <w:t>tự đầu tư</w:t>
      </w:r>
    </w:p>
    <w:p w14:paraId="0C560F97" w14:textId="1C433CEE" w:rsidR="00D978ED" w:rsidRPr="009D14EC" w:rsidRDefault="006850BD"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rPr>
        <w:t xml:space="preserve">1. </w:t>
      </w:r>
      <w:r w:rsidR="00D978ED" w:rsidRPr="009D14EC">
        <w:rPr>
          <w:spacing w:val="-4"/>
          <w:sz w:val="28"/>
          <w:szCs w:val="28"/>
        </w:rPr>
        <w:t xml:space="preserve">Quy định hỗ trợ kinh phí </w:t>
      </w:r>
      <w:r w:rsidR="00292DB1" w:rsidRPr="009D14EC">
        <w:rPr>
          <w:spacing w:val="-4"/>
          <w:sz w:val="28"/>
          <w:szCs w:val="28"/>
        </w:rPr>
        <w:t>tự nghiên cứu giải mã</w:t>
      </w:r>
      <w:r w:rsidR="00D978ED" w:rsidRPr="009D14EC">
        <w:rPr>
          <w:spacing w:val="-4"/>
          <w:sz w:val="28"/>
          <w:szCs w:val="28"/>
        </w:rPr>
        <w:t xml:space="preserve"> công nghệ, thực hiện hợp đồng chuyển giao công nghệ và thiết bị thuộc dự án đầu tư, đổi mới công nghệ.</w:t>
      </w:r>
    </w:p>
    <w:p w14:paraId="0BB4FF59" w14:textId="5A852F68" w:rsidR="006850BD" w:rsidRPr="009D14EC" w:rsidRDefault="00D978ED"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rPr>
        <w:t xml:space="preserve">2. </w:t>
      </w:r>
      <w:r w:rsidR="00B93AE4" w:rsidRPr="009D14EC">
        <w:rPr>
          <w:spacing w:val="-4"/>
          <w:sz w:val="28"/>
          <w:szCs w:val="28"/>
        </w:rPr>
        <w:t>Quy định về h</w:t>
      </w:r>
      <w:r w:rsidR="006850BD" w:rsidRPr="009D14EC">
        <w:rPr>
          <w:spacing w:val="-4"/>
          <w:sz w:val="28"/>
          <w:szCs w:val="28"/>
        </w:rPr>
        <w:t xml:space="preserve">ỗ trợ </w:t>
      </w:r>
      <w:r w:rsidRPr="009D14EC">
        <w:rPr>
          <w:spacing w:val="-4"/>
          <w:sz w:val="28"/>
          <w:szCs w:val="28"/>
        </w:rPr>
        <w:t xml:space="preserve">kinh phí </w:t>
      </w:r>
      <w:r w:rsidR="00292DB1" w:rsidRPr="009D14EC">
        <w:rPr>
          <w:spacing w:val="-4"/>
          <w:sz w:val="28"/>
          <w:szCs w:val="28"/>
        </w:rPr>
        <w:t>đào tạo</w:t>
      </w:r>
      <w:r w:rsidRPr="009D14EC">
        <w:rPr>
          <w:spacing w:val="-4"/>
          <w:sz w:val="28"/>
          <w:szCs w:val="28"/>
        </w:rPr>
        <w:t xml:space="preserve"> </w:t>
      </w:r>
      <w:r w:rsidR="00B93AE4" w:rsidRPr="009D14EC">
        <w:rPr>
          <w:spacing w:val="-4"/>
          <w:sz w:val="28"/>
          <w:szCs w:val="28"/>
        </w:rPr>
        <w:t xml:space="preserve">nguồn nhân lực về khoa học và kỹ thuật, </w:t>
      </w:r>
      <w:r w:rsidR="006850BD" w:rsidRPr="009D14EC">
        <w:rPr>
          <w:spacing w:val="-4"/>
          <w:sz w:val="28"/>
          <w:szCs w:val="28"/>
        </w:rPr>
        <w:t>đào tạo nghề</w:t>
      </w:r>
      <w:r w:rsidR="00B93AE4" w:rsidRPr="009D14EC">
        <w:rPr>
          <w:spacing w:val="-4"/>
          <w:sz w:val="28"/>
          <w:szCs w:val="28"/>
        </w:rPr>
        <w:t xml:space="preserve"> cho sản xuất, chế biến phù hợp với dự án đầu tư, đổi mới công nghệ</w:t>
      </w:r>
      <w:r w:rsidR="006850BD" w:rsidRPr="009D14EC">
        <w:rPr>
          <w:spacing w:val="-4"/>
          <w:sz w:val="28"/>
          <w:szCs w:val="28"/>
        </w:rPr>
        <w:t>.</w:t>
      </w:r>
    </w:p>
    <w:p w14:paraId="39B4A29E" w14:textId="136F0645" w:rsidR="006850BD" w:rsidRPr="009D14EC" w:rsidRDefault="00D978ED"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rPr>
        <w:t>3</w:t>
      </w:r>
      <w:r w:rsidR="006850BD" w:rsidRPr="009D14EC">
        <w:rPr>
          <w:spacing w:val="-4"/>
          <w:sz w:val="28"/>
          <w:szCs w:val="28"/>
        </w:rPr>
        <w:t xml:space="preserve">. </w:t>
      </w:r>
      <w:r w:rsidR="00B93AE4" w:rsidRPr="009D14EC">
        <w:rPr>
          <w:spacing w:val="-4"/>
          <w:sz w:val="28"/>
          <w:szCs w:val="28"/>
        </w:rPr>
        <w:t>Quy định h</w:t>
      </w:r>
      <w:r w:rsidR="006850BD" w:rsidRPr="009D14EC">
        <w:rPr>
          <w:spacing w:val="-4"/>
          <w:sz w:val="28"/>
          <w:szCs w:val="28"/>
        </w:rPr>
        <w:t>ỗ trợ kinh phí đầu tư phòng thí nghiệm,</w:t>
      </w:r>
      <w:r w:rsidR="00B93AE4" w:rsidRPr="009D14EC">
        <w:rPr>
          <w:spacing w:val="-4"/>
          <w:sz w:val="28"/>
          <w:szCs w:val="28"/>
        </w:rPr>
        <w:t xml:space="preserve"> nghiên cứu phát triển công nghệ, sản phẩm;</w:t>
      </w:r>
      <w:r w:rsidR="006850BD" w:rsidRPr="009D14EC">
        <w:rPr>
          <w:spacing w:val="-4"/>
          <w:sz w:val="28"/>
          <w:szCs w:val="28"/>
        </w:rPr>
        <w:t xml:space="preserve"> phân tích, kiểm nghiệm.</w:t>
      </w:r>
    </w:p>
    <w:p w14:paraId="61CF6475" w14:textId="651D6C16" w:rsidR="006850BD" w:rsidRPr="009D14EC" w:rsidRDefault="00D978ED"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rPr>
        <w:t>4</w:t>
      </w:r>
      <w:r w:rsidR="006850BD" w:rsidRPr="009D14EC">
        <w:rPr>
          <w:spacing w:val="-4"/>
          <w:sz w:val="28"/>
          <w:szCs w:val="28"/>
        </w:rPr>
        <w:t>.</w:t>
      </w:r>
      <w:r w:rsidR="006850BD" w:rsidRPr="009D14EC">
        <w:rPr>
          <w:spacing w:val="-4"/>
          <w:sz w:val="28"/>
          <w:szCs w:val="28"/>
          <w:lang w:val="vi-VN"/>
        </w:rPr>
        <w:t xml:space="preserve"> </w:t>
      </w:r>
      <w:r w:rsidR="00B93AE4" w:rsidRPr="009D14EC">
        <w:rPr>
          <w:spacing w:val="-4"/>
          <w:sz w:val="28"/>
          <w:szCs w:val="28"/>
        </w:rPr>
        <w:t>Quy định h</w:t>
      </w:r>
      <w:r w:rsidR="006850BD" w:rsidRPr="009D14EC">
        <w:rPr>
          <w:spacing w:val="-4"/>
          <w:sz w:val="28"/>
          <w:szCs w:val="28"/>
        </w:rPr>
        <w:t>ỗ trợ</w:t>
      </w:r>
      <w:r w:rsidR="006850BD" w:rsidRPr="009D14EC">
        <w:rPr>
          <w:spacing w:val="-4"/>
          <w:sz w:val="28"/>
          <w:szCs w:val="28"/>
          <w:lang w:val="vi-VN"/>
        </w:rPr>
        <w:t xml:space="preserve"> </w:t>
      </w:r>
      <w:r w:rsidR="00721920" w:rsidRPr="009D14EC">
        <w:rPr>
          <w:spacing w:val="-4"/>
          <w:sz w:val="28"/>
          <w:szCs w:val="28"/>
        </w:rPr>
        <w:t xml:space="preserve">kinh phí thực hiện các </w:t>
      </w:r>
      <w:r w:rsidR="006850BD" w:rsidRPr="009D14EC">
        <w:rPr>
          <w:spacing w:val="-4"/>
          <w:sz w:val="28"/>
          <w:szCs w:val="28"/>
        </w:rPr>
        <w:t>hoạt động</w:t>
      </w:r>
      <w:r w:rsidR="006850BD" w:rsidRPr="009D14EC">
        <w:rPr>
          <w:spacing w:val="-4"/>
          <w:sz w:val="28"/>
          <w:szCs w:val="28"/>
          <w:lang w:val="vi-VN"/>
        </w:rPr>
        <w:t xml:space="preserve"> xây dựng thương hiệu sản </w:t>
      </w:r>
      <w:r w:rsidR="006850BD" w:rsidRPr="009D14EC">
        <w:rPr>
          <w:spacing w:val="-4"/>
          <w:sz w:val="28"/>
          <w:szCs w:val="28"/>
          <w:lang w:val="vi-VN"/>
        </w:rPr>
        <w:lastRenderedPageBreak/>
        <w:t>phẩm</w:t>
      </w:r>
      <w:r w:rsidR="006850BD" w:rsidRPr="009D14EC">
        <w:rPr>
          <w:spacing w:val="-4"/>
          <w:sz w:val="28"/>
          <w:szCs w:val="28"/>
        </w:rPr>
        <w:t>,</w:t>
      </w:r>
      <w:r w:rsidR="006850BD" w:rsidRPr="009D14EC">
        <w:rPr>
          <w:spacing w:val="-4"/>
          <w:sz w:val="28"/>
          <w:szCs w:val="28"/>
          <w:lang w:val="vi-VN"/>
        </w:rPr>
        <w:t xml:space="preserve"> </w:t>
      </w:r>
      <w:r w:rsidR="0061626F" w:rsidRPr="009D14EC">
        <w:rPr>
          <w:spacing w:val="-4"/>
          <w:sz w:val="28"/>
          <w:szCs w:val="28"/>
        </w:rPr>
        <w:t>xúc tiến thương mại,</w:t>
      </w:r>
      <w:r w:rsidR="006850BD" w:rsidRPr="009D14EC">
        <w:rPr>
          <w:spacing w:val="-4"/>
          <w:sz w:val="28"/>
          <w:szCs w:val="28"/>
        </w:rPr>
        <w:t xml:space="preserve"> tham gia hội chợ, triển lãm, phát triển tiêu thụ sản phẩm…</w:t>
      </w:r>
    </w:p>
    <w:p w14:paraId="1D26AE41" w14:textId="10E21989" w:rsidR="006850BD" w:rsidRPr="009D14EC" w:rsidRDefault="006850BD" w:rsidP="00081FFC">
      <w:pPr>
        <w:pStyle w:val="NormalWeb"/>
        <w:widowControl w:val="0"/>
        <w:shd w:val="clear" w:color="auto" w:fill="FFFFFF"/>
        <w:spacing w:before="0" w:beforeAutospacing="0" w:after="0" w:afterAutospacing="0"/>
        <w:jc w:val="center"/>
        <w:rPr>
          <w:b/>
          <w:bCs/>
          <w:spacing w:val="-4"/>
          <w:sz w:val="28"/>
          <w:szCs w:val="28"/>
          <w:lang w:val="vi-VN"/>
        </w:rPr>
      </w:pPr>
      <w:r w:rsidRPr="009D14EC">
        <w:rPr>
          <w:b/>
          <w:bCs/>
          <w:spacing w:val="-4"/>
          <w:sz w:val="28"/>
          <w:szCs w:val="28"/>
          <w:lang w:val="vi-VN"/>
        </w:rPr>
        <w:t>Mục 2</w:t>
      </w:r>
    </w:p>
    <w:p w14:paraId="6FF7B88B" w14:textId="66DB39F0" w:rsidR="006850BD" w:rsidRPr="009D14EC" w:rsidRDefault="006850BD" w:rsidP="00081FFC">
      <w:pPr>
        <w:pStyle w:val="NormalWeb"/>
        <w:widowControl w:val="0"/>
        <w:shd w:val="clear" w:color="auto" w:fill="FFFFFF"/>
        <w:spacing w:before="0" w:beforeAutospacing="0" w:after="0" w:afterAutospacing="0"/>
        <w:jc w:val="center"/>
        <w:rPr>
          <w:b/>
          <w:bCs/>
          <w:spacing w:val="-4"/>
          <w:sz w:val="28"/>
          <w:szCs w:val="28"/>
        </w:rPr>
      </w:pPr>
      <w:r w:rsidRPr="009D14EC">
        <w:rPr>
          <w:b/>
          <w:bCs/>
          <w:spacing w:val="-4"/>
          <w:sz w:val="28"/>
          <w:szCs w:val="28"/>
          <w:lang w:val="vi-VN"/>
        </w:rPr>
        <w:t>CHÍNH SÁCH VỀ THUẾ</w:t>
      </w:r>
    </w:p>
    <w:p w14:paraId="4CFA8413" w14:textId="77777777" w:rsidR="00F959D1" w:rsidRPr="009D14EC" w:rsidRDefault="00F959D1" w:rsidP="00F959D1">
      <w:pPr>
        <w:pStyle w:val="NormalWeb"/>
        <w:widowControl w:val="0"/>
        <w:shd w:val="clear" w:color="auto" w:fill="FFFFFF"/>
        <w:spacing w:before="0" w:beforeAutospacing="0" w:after="120" w:afterAutospacing="0"/>
        <w:ind w:firstLine="720"/>
        <w:jc w:val="both"/>
        <w:rPr>
          <w:b/>
          <w:bCs/>
          <w:spacing w:val="-4"/>
          <w:sz w:val="28"/>
          <w:szCs w:val="28"/>
          <w:lang w:val="vi-VN"/>
        </w:rPr>
      </w:pPr>
    </w:p>
    <w:p w14:paraId="53C044DA" w14:textId="34C88593" w:rsidR="009A5D1F" w:rsidRPr="009D14EC" w:rsidRDefault="009D390C" w:rsidP="00F959D1">
      <w:pPr>
        <w:pStyle w:val="NormalWeb"/>
        <w:widowControl w:val="0"/>
        <w:shd w:val="clear" w:color="auto" w:fill="FFFFFF"/>
        <w:spacing w:before="0" w:beforeAutospacing="0" w:after="120" w:afterAutospacing="0"/>
        <w:ind w:firstLine="720"/>
        <w:jc w:val="both"/>
        <w:rPr>
          <w:b/>
          <w:bCs/>
          <w:spacing w:val="-4"/>
          <w:sz w:val="28"/>
          <w:szCs w:val="28"/>
          <w:lang w:val="vi-VN"/>
        </w:rPr>
      </w:pPr>
      <w:r w:rsidRPr="009D14EC">
        <w:rPr>
          <w:b/>
          <w:bCs/>
          <w:spacing w:val="-4"/>
          <w:sz w:val="28"/>
          <w:szCs w:val="28"/>
          <w:lang w:val="vi-VN"/>
        </w:rPr>
        <w:t xml:space="preserve">Điều </w:t>
      </w:r>
      <w:r w:rsidR="006850BD" w:rsidRPr="009D14EC">
        <w:rPr>
          <w:b/>
          <w:bCs/>
          <w:spacing w:val="-4"/>
          <w:sz w:val="28"/>
          <w:szCs w:val="28"/>
        </w:rPr>
        <w:t>10</w:t>
      </w:r>
      <w:r w:rsidRPr="009D14EC">
        <w:rPr>
          <w:b/>
          <w:bCs/>
          <w:spacing w:val="-4"/>
          <w:sz w:val="28"/>
          <w:szCs w:val="28"/>
          <w:lang w:val="vi-VN"/>
        </w:rPr>
        <w:t xml:space="preserve">. </w:t>
      </w:r>
      <w:r w:rsidR="009A5D1F" w:rsidRPr="009D14EC">
        <w:rPr>
          <w:b/>
          <w:bCs/>
          <w:spacing w:val="-4"/>
          <w:sz w:val="28"/>
          <w:szCs w:val="28"/>
          <w:lang w:val="vi-VN"/>
        </w:rPr>
        <w:t>Ưu đãi t</w:t>
      </w:r>
      <w:r w:rsidR="00AA3901" w:rsidRPr="009D14EC">
        <w:rPr>
          <w:b/>
          <w:bCs/>
          <w:spacing w:val="-4"/>
          <w:sz w:val="28"/>
          <w:szCs w:val="28"/>
          <w:lang w:val="vi-VN"/>
        </w:rPr>
        <w:t xml:space="preserve">huế </w:t>
      </w:r>
    </w:p>
    <w:p w14:paraId="2537AC3D" w14:textId="3F7F9073" w:rsidR="004347F0" w:rsidRPr="009D14EC" w:rsidRDefault="004347F0" w:rsidP="00081FFC">
      <w:pPr>
        <w:widowControl w:val="0"/>
        <w:spacing w:after="120"/>
        <w:ind w:firstLine="709"/>
        <w:jc w:val="both"/>
        <w:rPr>
          <w:strike/>
          <w:spacing w:val="-4"/>
          <w:sz w:val="28"/>
          <w:szCs w:val="28"/>
          <w:shd w:val="clear" w:color="auto" w:fill="FFFFFF"/>
        </w:rPr>
      </w:pPr>
      <w:r w:rsidRPr="009D14EC">
        <w:rPr>
          <w:spacing w:val="-4"/>
          <w:sz w:val="28"/>
          <w:szCs w:val="28"/>
          <w:shd w:val="clear" w:color="auto" w:fill="FFFFFF"/>
        </w:rPr>
        <w:t xml:space="preserve">1. Ưu đãi thuế của </w:t>
      </w:r>
      <w:r w:rsidR="00150405" w:rsidRPr="009D14EC">
        <w:rPr>
          <w:spacing w:val="-4"/>
          <w:sz w:val="28"/>
          <w:szCs w:val="28"/>
        </w:rPr>
        <w:t>c</w:t>
      </w:r>
      <w:r w:rsidR="00AA3901" w:rsidRPr="009D14EC">
        <w:rPr>
          <w:spacing w:val="-4"/>
          <w:sz w:val="28"/>
          <w:szCs w:val="28"/>
        </w:rPr>
        <w:t>ơ sở sản xuất, chế biến nông, lâm, thủy sản</w:t>
      </w:r>
      <w:r w:rsidR="00011CE2" w:rsidRPr="009D14EC">
        <w:rPr>
          <w:spacing w:val="-4"/>
          <w:sz w:val="28"/>
          <w:szCs w:val="28"/>
        </w:rPr>
        <w:t xml:space="preserve"> thực hiện theo quy địn</w:t>
      </w:r>
      <w:r w:rsidR="00F45BBE" w:rsidRPr="009D14EC">
        <w:rPr>
          <w:spacing w:val="-4"/>
          <w:sz w:val="28"/>
          <w:szCs w:val="28"/>
        </w:rPr>
        <w:t>h</w:t>
      </w:r>
      <w:r w:rsidR="00C737D5" w:rsidRPr="009D14EC">
        <w:rPr>
          <w:spacing w:val="-4"/>
          <w:sz w:val="28"/>
          <w:szCs w:val="28"/>
        </w:rPr>
        <w:t xml:space="preserve"> pháp luật về thuế.</w:t>
      </w:r>
    </w:p>
    <w:p w14:paraId="63D76DB6" w14:textId="5784E507" w:rsidR="004347F0" w:rsidRPr="009D14EC" w:rsidRDefault="004347F0" w:rsidP="00F959D1">
      <w:pPr>
        <w:widowControl w:val="0"/>
        <w:spacing w:after="120"/>
        <w:ind w:firstLine="709"/>
        <w:jc w:val="both"/>
        <w:rPr>
          <w:strike/>
          <w:spacing w:val="-4"/>
          <w:sz w:val="28"/>
          <w:szCs w:val="28"/>
          <w:shd w:val="clear" w:color="auto" w:fill="FFFFFF"/>
          <w:lang w:val="vi-VN"/>
        </w:rPr>
      </w:pPr>
      <w:r w:rsidRPr="009D14EC">
        <w:rPr>
          <w:spacing w:val="-4"/>
          <w:sz w:val="28"/>
          <w:szCs w:val="28"/>
          <w:shd w:val="clear" w:color="auto" w:fill="FFFFFF"/>
        </w:rPr>
        <w:t>2.</w:t>
      </w:r>
      <w:r w:rsidR="00011CE2" w:rsidRPr="009D14EC">
        <w:rPr>
          <w:spacing w:val="-4"/>
          <w:sz w:val="28"/>
          <w:szCs w:val="28"/>
          <w:shd w:val="clear" w:color="auto" w:fill="FFFFFF"/>
        </w:rPr>
        <w:t xml:space="preserve"> </w:t>
      </w:r>
      <w:r w:rsidR="00C737D5" w:rsidRPr="009D14EC">
        <w:rPr>
          <w:spacing w:val="-4"/>
          <w:sz w:val="28"/>
          <w:szCs w:val="28"/>
          <w:shd w:val="clear" w:color="auto" w:fill="FFFFFF"/>
        </w:rPr>
        <w:t>Dẫn chiếu</w:t>
      </w:r>
      <w:r w:rsidR="00011CE2" w:rsidRPr="009D14EC">
        <w:rPr>
          <w:spacing w:val="-4"/>
          <w:sz w:val="28"/>
          <w:szCs w:val="28"/>
          <w:shd w:val="clear" w:color="auto" w:fill="FFFFFF"/>
        </w:rPr>
        <w:t xml:space="preserve"> quy định cụ thể ưu đãi thuế thu nhập</w:t>
      </w:r>
      <w:r w:rsidR="00C737D5" w:rsidRPr="009D14EC">
        <w:rPr>
          <w:spacing w:val="-4"/>
          <w:sz w:val="28"/>
          <w:szCs w:val="28"/>
          <w:shd w:val="clear" w:color="auto" w:fill="FFFFFF"/>
        </w:rPr>
        <w:t>, thuế nhập khẩu, thuế xuất khẩu, thuế giá trị gia tăng, thuế thu nhập cao</w:t>
      </w:r>
      <w:r w:rsidR="00011CE2" w:rsidRPr="009D14EC">
        <w:rPr>
          <w:spacing w:val="-4"/>
          <w:sz w:val="28"/>
          <w:szCs w:val="28"/>
          <w:shd w:val="clear" w:color="auto" w:fill="FFFFFF"/>
        </w:rPr>
        <w:t xml:space="preserve"> tại các văn bản pháp luật có liên quan</w:t>
      </w:r>
      <w:r w:rsidR="00F45BBE" w:rsidRPr="009D14EC">
        <w:rPr>
          <w:strike/>
          <w:spacing w:val="-4"/>
          <w:sz w:val="28"/>
          <w:szCs w:val="28"/>
          <w:shd w:val="clear" w:color="auto" w:fill="FFFFFF"/>
          <w:lang w:val="vi-VN"/>
        </w:rPr>
        <w:t>.</w:t>
      </w:r>
    </w:p>
    <w:p w14:paraId="655F6942" w14:textId="77777777" w:rsidR="00F959D1" w:rsidRPr="009D14EC" w:rsidRDefault="00F959D1" w:rsidP="00081FFC">
      <w:pPr>
        <w:widowControl w:val="0"/>
        <w:spacing w:after="120"/>
        <w:ind w:firstLine="709"/>
        <w:jc w:val="both"/>
        <w:rPr>
          <w:strike/>
          <w:spacing w:val="-4"/>
          <w:sz w:val="28"/>
          <w:szCs w:val="28"/>
          <w:shd w:val="clear" w:color="auto" w:fill="FFFFFF"/>
          <w:lang w:val="vi-VN"/>
        </w:rPr>
      </w:pPr>
    </w:p>
    <w:p w14:paraId="1F102564" w14:textId="4DA317C7" w:rsidR="008B0E06" w:rsidRPr="009D14EC" w:rsidRDefault="008B0E06" w:rsidP="00081FFC">
      <w:pPr>
        <w:pStyle w:val="NormalWeb"/>
        <w:widowControl w:val="0"/>
        <w:shd w:val="clear" w:color="auto" w:fill="FFFFFF"/>
        <w:spacing w:before="0" w:beforeAutospacing="0" w:after="0" w:afterAutospacing="0"/>
        <w:jc w:val="center"/>
        <w:rPr>
          <w:b/>
          <w:bCs/>
          <w:spacing w:val="-4"/>
          <w:sz w:val="28"/>
          <w:szCs w:val="28"/>
          <w:lang w:val="vi-VN"/>
        </w:rPr>
      </w:pPr>
      <w:r w:rsidRPr="009D14EC">
        <w:rPr>
          <w:b/>
          <w:bCs/>
          <w:spacing w:val="-4"/>
          <w:sz w:val="28"/>
          <w:szCs w:val="28"/>
          <w:lang w:val="vi-VN"/>
        </w:rPr>
        <w:t>Mục 3</w:t>
      </w:r>
    </w:p>
    <w:p w14:paraId="49772C58" w14:textId="11A1E12D" w:rsidR="008B0E06" w:rsidRPr="009D14EC" w:rsidRDefault="008B0E06" w:rsidP="00081FFC">
      <w:pPr>
        <w:pStyle w:val="NormalWeb"/>
        <w:widowControl w:val="0"/>
        <w:shd w:val="clear" w:color="auto" w:fill="FFFFFF"/>
        <w:spacing w:before="0" w:beforeAutospacing="0" w:after="0" w:afterAutospacing="0"/>
        <w:jc w:val="center"/>
        <w:rPr>
          <w:b/>
          <w:bCs/>
          <w:spacing w:val="-4"/>
          <w:sz w:val="28"/>
          <w:szCs w:val="28"/>
          <w:lang w:val="vi-VN"/>
        </w:rPr>
      </w:pPr>
      <w:r w:rsidRPr="009D14EC">
        <w:rPr>
          <w:b/>
          <w:bCs/>
          <w:spacing w:val="-4"/>
          <w:sz w:val="28"/>
          <w:szCs w:val="28"/>
          <w:lang w:val="vi-VN"/>
        </w:rPr>
        <w:t>CHÍNH SÁCH VỀ ĐẤT ĐAI VÀ HẠ TẦNG</w:t>
      </w:r>
    </w:p>
    <w:p w14:paraId="61887197" w14:textId="397BADDE" w:rsidR="004347F0" w:rsidRPr="009D14EC" w:rsidRDefault="00A737DA" w:rsidP="00081FFC">
      <w:pPr>
        <w:widowControl w:val="0"/>
        <w:spacing w:after="120"/>
        <w:ind w:firstLine="709"/>
        <w:rPr>
          <w:b/>
          <w:spacing w:val="-4"/>
          <w:sz w:val="28"/>
          <w:szCs w:val="28"/>
          <w:lang w:val="nl-NL"/>
        </w:rPr>
      </w:pPr>
      <w:r w:rsidRPr="009D14EC">
        <w:rPr>
          <w:b/>
          <w:spacing w:val="-4"/>
          <w:sz w:val="28"/>
          <w:szCs w:val="28"/>
          <w:lang w:val="nl-NL"/>
        </w:rPr>
        <w:t xml:space="preserve">Điều </w:t>
      </w:r>
      <w:r w:rsidR="008B0E06" w:rsidRPr="009D14EC">
        <w:rPr>
          <w:b/>
          <w:spacing w:val="-4"/>
          <w:sz w:val="28"/>
          <w:szCs w:val="28"/>
          <w:lang w:val="nl-NL"/>
        </w:rPr>
        <w:t>1</w:t>
      </w:r>
      <w:r w:rsidR="00C737D5" w:rsidRPr="009D14EC">
        <w:rPr>
          <w:b/>
          <w:spacing w:val="-4"/>
          <w:sz w:val="28"/>
          <w:szCs w:val="28"/>
          <w:lang w:val="nl-NL"/>
        </w:rPr>
        <w:t>1</w:t>
      </w:r>
      <w:r w:rsidR="00980388" w:rsidRPr="009D14EC">
        <w:rPr>
          <w:b/>
          <w:spacing w:val="-4"/>
          <w:sz w:val="28"/>
          <w:szCs w:val="28"/>
          <w:lang w:val="nl-NL"/>
        </w:rPr>
        <w:t>. Ưu đãi cấp</w:t>
      </w:r>
      <w:r w:rsidRPr="009D14EC">
        <w:rPr>
          <w:b/>
          <w:spacing w:val="-4"/>
          <w:sz w:val="28"/>
          <w:szCs w:val="28"/>
          <w:lang w:val="nl-NL"/>
        </w:rPr>
        <w:t xml:space="preserve"> quyền</w:t>
      </w:r>
      <w:r w:rsidR="00980388" w:rsidRPr="009D14EC">
        <w:rPr>
          <w:b/>
          <w:spacing w:val="-4"/>
          <w:sz w:val="28"/>
          <w:szCs w:val="28"/>
          <w:lang w:val="nl-NL"/>
        </w:rPr>
        <w:t xml:space="preserve"> sử dụng</w:t>
      </w:r>
      <w:r w:rsidRPr="009D14EC">
        <w:rPr>
          <w:b/>
          <w:spacing w:val="-4"/>
          <w:sz w:val="28"/>
          <w:szCs w:val="28"/>
          <w:lang w:val="nl-NL"/>
        </w:rPr>
        <w:t xml:space="preserve"> đất đai, mặt nước</w:t>
      </w:r>
    </w:p>
    <w:p w14:paraId="383D280D" w14:textId="67A576B1" w:rsidR="00A737DA" w:rsidRPr="009D14EC" w:rsidRDefault="00A737DA" w:rsidP="00081FFC">
      <w:pPr>
        <w:widowControl w:val="0"/>
        <w:spacing w:after="120"/>
        <w:ind w:firstLine="709"/>
        <w:jc w:val="both"/>
        <w:rPr>
          <w:spacing w:val="-4"/>
          <w:sz w:val="28"/>
          <w:szCs w:val="28"/>
          <w:shd w:val="clear" w:color="auto" w:fill="FFFFFF"/>
        </w:rPr>
      </w:pPr>
      <w:r w:rsidRPr="009D14EC">
        <w:rPr>
          <w:spacing w:val="-4"/>
          <w:sz w:val="28"/>
          <w:szCs w:val="28"/>
          <w:shd w:val="clear" w:color="auto" w:fill="FFFFFF"/>
        </w:rPr>
        <w:t xml:space="preserve">1. Ưu đãi về cấp quyền sử dụng đất đai, nước mặt thuộc dự án đầu tư của </w:t>
      </w:r>
      <w:r w:rsidRPr="009D14EC">
        <w:rPr>
          <w:spacing w:val="-4"/>
          <w:sz w:val="28"/>
          <w:szCs w:val="28"/>
        </w:rPr>
        <w:t xml:space="preserve">cơ sở sản xuất, chế biến nông, lâm, thủy sản </w:t>
      </w:r>
      <w:r w:rsidRPr="009D14EC">
        <w:rPr>
          <w:spacing w:val="-4"/>
          <w:sz w:val="28"/>
          <w:szCs w:val="28"/>
          <w:shd w:val="clear" w:color="auto" w:fill="FFFFFF"/>
        </w:rPr>
        <w:t xml:space="preserve">từ thực hiện dự án đầu tư mới hoặc chuyển đổi công nghệ tại các vùng chuyên canh </w:t>
      </w:r>
      <w:r w:rsidRPr="009D14EC">
        <w:rPr>
          <w:spacing w:val="-4"/>
          <w:sz w:val="28"/>
          <w:szCs w:val="28"/>
        </w:rPr>
        <w:t>nông, lâm, thủy sản</w:t>
      </w:r>
      <w:r w:rsidRPr="009D14EC">
        <w:rPr>
          <w:spacing w:val="-4"/>
          <w:sz w:val="28"/>
          <w:szCs w:val="28"/>
          <w:shd w:val="clear" w:color="auto" w:fill="FFFFFF"/>
        </w:rPr>
        <w:t>.</w:t>
      </w:r>
    </w:p>
    <w:p w14:paraId="1D364C06" w14:textId="4072D90B" w:rsidR="00A737DA" w:rsidRPr="009D14EC" w:rsidRDefault="00A737DA" w:rsidP="00F959D1">
      <w:pPr>
        <w:widowControl w:val="0"/>
        <w:spacing w:after="120"/>
        <w:ind w:firstLine="709"/>
        <w:jc w:val="both"/>
        <w:rPr>
          <w:spacing w:val="-4"/>
          <w:sz w:val="28"/>
          <w:szCs w:val="28"/>
          <w:shd w:val="clear" w:color="auto" w:fill="FFFFFF"/>
        </w:rPr>
      </w:pPr>
      <w:r w:rsidRPr="009D14EC">
        <w:rPr>
          <w:spacing w:val="-4"/>
          <w:sz w:val="28"/>
          <w:szCs w:val="28"/>
          <w:shd w:val="clear" w:color="auto" w:fill="FFFFFF"/>
        </w:rPr>
        <w:t xml:space="preserve">2. </w:t>
      </w:r>
      <w:r w:rsidR="00126787" w:rsidRPr="009D14EC">
        <w:rPr>
          <w:spacing w:val="-4"/>
          <w:sz w:val="28"/>
          <w:szCs w:val="28"/>
          <w:shd w:val="clear" w:color="auto" w:fill="FFFFFF"/>
        </w:rPr>
        <w:t xml:space="preserve">Quy định cụ thể điều kiện </w:t>
      </w:r>
      <w:r w:rsidRPr="009D14EC">
        <w:rPr>
          <w:spacing w:val="-4"/>
          <w:sz w:val="28"/>
          <w:szCs w:val="28"/>
          <w:shd w:val="clear" w:color="auto" w:fill="FFFFFF"/>
        </w:rPr>
        <w:t xml:space="preserve">được cấp quyền sử dụng đất đai, nước mặt </w:t>
      </w:r>
      <w:r w:rsidR="00126787" w:rsidRPr="009D14EC">
        <w:rPr>
          <w:spacing w:val="-4"/>
          <w:sz w:val="28"/>
          <w:szCs w:val="28"/>
          <w:shd w:val="clear" w:color="auto" w:fill="FFFFFF"/>
        </w:rPr>
        <w:t>thuộc các vùng được ưu tiên</w:t>
      </w:r>
      <w:r w:rsidRPr="009D14EC">
        <w:rPr>
          <w:spacing w:val="-4"/>
          <w:sz w:val="28"/>
          <w:szCs w:val="28"/>
          <w:shd w:val="clear" w:color="auto" w:fill="FFFFFF"/>
        </w:rPr>
        <w:t>.</w:t>
      </w:r>
    </w:p>
    <w:p w14:paraId="5A3BA342" w14:textId="1B1DAE78" w:rsidR="004347F0" w:rsidRPr="009D14EC" w:rsidRDefault="00A737DA" w:rsidP="00081FFC">
      <w:pPr>
        <w:widowControl w:val="0"/>
        <w:spacing w:after="120"/>
        <w:ind w:firstLine="709"/>
        <w:jc w:val="both"/>
        <w:rPr>
          <w:b/>
          <w:spacing w:val="-4"/>
          <w:sz w:val="28"/>
          <w:szCs w:val="28"/>
          <w:shd w:val="clear" w:color="auto" w:fill="FFFFFF"/>
        </w:rPr>
      </w:pPr>
      <w:r w:rsidRPr="009D14EC">
        <w:rPr>
          <w:b/>
          <w:spacing w:val="-4"/>
          <w:sz w:val="28"/>
          <w:szCs w:val="28"/>
          <w:shd w:val="clear" w:color="auto" w:fill="FFFFFF"/>
        </w:rPr>
        <w:t>Điều 1</w:t>
      </w:r>
      <w:r w:rsidR="00C737D5" w:rsidRPr="009D14EC">
        <w:rPr>
          <w:b/>
          <w:spacing w:val="-4"/>
          <w:sz w:val="28"/>
          <w:szCs w:val="28"/>
          <w:shd w:val="clear" w:color="auto" w:fill="FFFFFF"/>
        </w:rPr>
        <w:t>2</w:t>
      </w:r>
      <w:r w:rsidR="004347F0" w:rsidRPr="009D14EC">
        <w:rPr>
          <w:b/>
          <w:spacing w:val="-4"/>
          <w:sz w:val="28"/>
          <w:szCs w:val="28"/>
          <w:shd w:val="clear" w:color="auto" w:fill="FFFFFF"/>
        </w:rPr>
        <w:t xml:space="preserve">. </w:t>
      </w:r>
      <w:r w:rsidR="008B0E06" w:rsidRPr="009D14EC">
        <w:rPr>
          <w:b/>
          <w:spacing w:val="-4"/>
          <w:sz w:val="28"/>
          <w:szCs w:val="28"/>
          <w:shd w:val="clear" w:color="auto" w:fill="FFFFFF"/>
        </w:rPr>
        <w:t>Ưu đãi t</w:t>
      </w:r>
      <w:r w:rsidRPr="009D14EC">
        <w:rPr>
          <w:b/>
          <w:spacing w:val="-4"/>
          <w:sz w:val="28"/>
          <w:szCs w:val="28"/>
          <w:shd w:val="clear" w:color="auto" w:fill="FFFFFF"/>
        </w:rPr>
        <w:t>huế sử dụng đất, mặt</w:t>
      </w:r>
      <w:r w:rsidR="008B0E06" w:rsidRPr="009D14EC">
        <w:rPr>
          <w:b/>
          <w:spacing w:val="-4"/>
          <w:sz w:val="28"/>
          <w:szCs w:val="28"/>
          <w:shd w:val="clear" w:color="auto" w:fill="FFFFFF"/>
        </w:rPr>
        <w:t xml:space="preserve"> nước</w:t>
      </w:r>
    </w:p>
    <w:p w14:paraId="261E597C" w14:textId="0F91EB98" w:rsidR="00A737DA" w:rsidRPr="009D14EC" w:rsidRDefault="004347F0" w:rsidP="00081FFC">
      <w:pPr>
        <w:widowControl w:val="0"/>
        <w:spacing w:after="120"/>
        <w:ind w:firstLine="709"/>
        <w:jc w:val="both"/>
        <w:rPr>
          <w:spacing w:val="-4"/>
          <w:sz w:val="28"/>
          <w:szCs w:val="28"/>
          <w:shd w:val="clear" w:color="auto" w:fill="FFFFFF"/>
        </w:rPr>
      </w:pPr>
      <w:r w:rsidRPr="009D14EC">
        <w:rPr>
          <w:spacing w:val="-4"/>
          <w:sz w:val="28"/>
          <w:szCs w:val="28"/>
          <w:shd w:val="clear" w:color="auto" w:fill="FFFFFF"/>
        </w:rPr>
        <w:t>1. Quy định về miễn</w:t>
      </w:r>
      <w:r w:rsidR="00A737DA" w:rsidRPr="009D14EC">
        <w:rPr>
          <w:spacing w:val="-4"/>
          <w:sz w:val="28"/>
          <w:szCs w:val="28"/>
          <w:shd w:val="clear" w:color="auto" w:fill="FFFFFF"/>
        </w:rPr>
        <w:t>, giảm</w:t>
      </w:r>
      <w:r w:rsidRPr="009D14EC">
        <w:rPr>
          <w:spacing w:val="-4"/>
          <w:sz w:val="28"/>
          <w:szCs w:val="28"/>
          <w:shd w:val="clear" w:color="auto" w:fill="FFFFFF"/>
        </w:rPr>
        <w:t xml:space="preserve"> thuế sử dụng </w:t>
      </w:r>
      <w:r w:rsidR="00A737DA" w:rsidRPr="009D14EC">
        <w:rPr>
          <w:spacing w:val="-4"/>
          <w:sz w:val="28"/>
          <w:szCs w:val="28"/>
          <w:shd w:val="clear" w:color="auto" w:fill="FFFFFF"/>
        </w:rPr>
        <w:t xml:space="preserve">đất đai, nước mặt tại các vùng chuyên canh </w:t>
      </w:r>
      <w:r w:rsidR="00A737DA" w:rsidRPr="009D14EC">
        <w:rPr>
          <w:spacing w:val="-4"/>
          <w:sz w:val="28"/>
          <w:szCs w:val="28"/>
        </w:rPr>
        <w:t>nông, lâm, thủy sản</w:t>
      </w:r>
      <w:r w:rsidR="00A737DA" w:rsidRPr="009D14EC">
        <w:rPr>
          <w:spacing w:val="-4"/>
          <w:sz w:val="28"/>
          <w:szCs w:val="28"/>
          <w:shd w:val="clear" w:color="auto" w:fill="FFFFFF"/>
        </w:rPr>
        <w:t xml:space="preserve"> phục vụ cho thực hiện dự án đầu tư mới hoặc chuyển đổi công nghệ tại các vùng chuyên canh </w:t>
      </w:r>
      <w:r w:rsidR="00A737DA" w:rsidRPr="009D14EC">
        <w:rPr>
          <w:spacing w:val="-4"/>
          <w:sz w:val="28"/>
          <w:szCs w:val="28"/>
        </w:rPr>
        <w:t>nông, lâm, thủy sản</w:t>
      </w:r>
      <w:r w:rsidR="00A737DA" w:rsidRPr="009D14EC">
        <w:rPr>
          <w:spacing w:val="-4"/>
          <w:sz w:val="28"/>
          <w:szCs w:val="28"/>
          <w:shd w:val="clear" w:color="auto" w:fill="FFFFFF"/>
        </w:rPr>
        <w:t>.</w:t>
      </w:r>
    </w:p>
    <w:p w14:paraId="45A06B04" w14:textId="2C872BD0" w:rsidR="00B95064" w:rsidRPr="009D14EC" w:rsidRDefault="00B95064" w:rsidP="00F959D1">
      <w:pPr>
        <w:widowControl w:val="0"/>
        <w:spacing w:after="120"/>
        <w:ind w:firstLine="709"/>
        <w:jc w:val="both"/>
        <w:rPr>
          <w:spacing w:val="-4"/>
          <w:sz w:val="28"/>
          <w:szCs w:val="28"/>
          <w:shd w:val="clear" w:color="auto" w:fill="FFFFFF"/>
        </w:rPr>
      </w:pPr>
      <w:r w:rsidRPr="009D14EC">
        <w:rPr>
          <w:spacing w:val="-4"/>
          <w:sz w:val="28"/>
          <w:szCs w:val="28"/>
          <w:shd w:val="clear" w:color="auto" w:fill="FFFFFF"/>
        </w:rPr>
        <w:t xml:space="preserve">2. </w:t>
      </w:r>
      <w:r w:rsidR="00126787" w:rsidRPr="009D14EC">
        <w:rPr>
          <w:spacing w:val="-4"/>
          <w:sz w:val="28"/>
          <w:szCs w:val="28"/>
          <w:shd w:val="clear" w:color="auto" w:fill="FFFFFF"/>
        </w:rPr>
        <w:t xml:space="preserve">Quy định cụ thể điều kiện </w:t>
      </w:r>
      <w:r w:rsidRPr="009D14EC">
        <w:rPr>
          <w:spacing w:val="-4"/>
          <w:sz w:val="28"/>
          <w:szCs w:val="28"/>
          <w:shd w:val="clear" w:color="auto" w:fill="FFFFFF"/>
        </w:rPr>
        <w:t xml:space="preserve">được miễn, giảm thuế sử dụng đất đai, nước mặt </w:t>
      </w:r>
      <w:r w:rsidR="00126787" w:rsidRPr="009D14EC">
        <w:rPr>
          <w:spacing w:val="-4"/>
          <w:sz w:val="28"/>
          <w:szCs w:val="28"/>
          <w:shd w:val="clear" w:color="auto" w:fill="FFFFFF"/>
        </w:rPr>
        <w:t>tại các vùng được ưu tiên</w:t>
      </w:r>
      <w:r w:rsidRPr="009D14EC">
        <w:rPr>
          <w:spacing w:val="-4"/>
          <w:sz w:val="28"/>
          <w:szCs w:val="28"/>
          <w:shd w:val="clear" w:color="auto" w:fill="FFFFFF"/>
        </w:rPr>
        <w:t>.</w:t>
      </w:r>
    </w:p>
    <w:p w14:paraId="02128DD4" w14:textId="5CBAE166" w:rsidR="00B95064" w:rsidRPr="009D14EC" w:rsidRDefault="009A5D1F" w:rsidP="00F959D1">
      <w:pPr>
        <w:pStyle w:val="NormalWeb"/>
        <w:widowControl w:val="0"/>
        <w:shd w:val="clear" w:color="auto" w:fill="FFFFFF"/>
        <w:spacing w:before="0" w:beforeAutospacing="0" w:after="120" w:afterAutospacing="0"/>
        <w:ind w:firstLine="720"/>
        <w:jc w:val="both"/>
        <w:rPr>
          <w:b/>
          <w:bCs/>
          <w:spacing w:val="-4"/>
          <w:sz w:val="28"/>
          <w:szCs w:val="28"/>
          <w:lang w:val="vi-VN"/>
        </w:rPr>
      </w:pPr>
      <w:r w:rsidRPr="009D14EC">
        <w:rPr>
          <w:b/>
          <w:bCs/>
          <w:spacing w:val="-4"/>
          <w:sz w:val="28"/>
          <w:szCs w:val="28"/>
          <w:lang w:val="vi-VN"/>
        </w:rPr>
        <w:t>Điều 1</w:t>
      </w:r>
      <w:r w:rsidR="00C737D5" w:rsidRPr="009D14EC">
        <w:rPr>
          <w:b/>
          <w:bCs/>
          <w:spacing w:val="-4"/>
          <w:sz w:val="28"/>
          <w:szCs w:val="28"/>
        </w:rPr>
        <w:t>3</w:t>
      </w:r>
      <w:r w:rsidR="00B95064" w:rsidRPr="009D14EC">
        <w:rPr>
          <w:b/>
          <w:bCs/>
          <w:spacing w:val="-4"/>
          <w:sz w:val="28"/>
          <w:szCs w:val="28"/>
          <w:lang w:val="vi-VN"/>
        </w:rPr>
        <w:t>. Ưu đãi đối với</w:t>
      </w:r>
      <w:r w:rsidRPr="009D14EC">
        <w:rPr>
          <w:b/>
          <w:bCs/>
          <w:spacing w:val="-4"/>
          <w:sz w:val="28"/>
          <w:szCs w:val="28"/>
          <w:lang w:val="vi-VN"/>
        </w:rPr>
        <w:t xml:space="preserve"> cơ sở </w:t>
      </w:r>
      <w:r w:rsidRPr="009D14EC">
        <w:rPr>
          <w:b/>
          <w:bCs/>
          <w:spacing w:val="-4"/>
          <w:sz w:val="28"/>
          <w:szCs w:val="28"/>
        </w:rPr>
        <w:t>sản xuất, chế biến nông, lâm, thủy sản</w:t>
      </w:r>
      <w:r w:rsidRPr="009D14EC">
        <w:rPr>
          <w:b/>
          <w:bCs/>
          <w:spacing w:val="-4"/>
          <w:sz w:val="28"/>
          <w:szCs w:val="28"/>
          <w:lang w:val="vi-VN"/>
        </w:rPr>
        <w:t xml:space="preserve"> </w:t>
      </w:r>
      <w:r w:rsidR="00833CD1" w:rsidRPr="009D14EC">
        <w:rPr>
          <w:b/>
          <w:bCs/>
          <w:spacing w:val="-4"/>
          <w:sz w:val="28"/>
          <w:szCs w:val="28"/>
          <w:lang w:val="vi-VN"/>
        </w:rPr>
        <w:t>vùng sâu, vùng xa, vùng đặc biệt khó khăn</w:t>
      </w:r>
      <w:r w:rsidR="005640D1" w:rsidRPr="009D14EC">
        <w:rPr>
          <w:b/>
          <w:bCs/>
          <w:spacing w:val="-4"/>
          <w:sz w:val="28"/>
          <w:szCs w:val="28"/>
          <w:lang w:val="vi-VN"/>
        </w:rPr>
        <w:t>, vùng biên giới, hải đảo</w:t>
      </w:r>
    </w:p>
    <w:p w14:paraId="4DBCBD4E" w14:textId="1978983F" w:rsidR="00B95064" w:rsidRPr="009D14EC" w:rsidRDefault="00B95064" w:rsidP="00081FFC">
      <w:pPr>
        <w:widowControl w:val="0"/>
        <w:spacing w:after="120"/>
        <w:ind w:firstLine="709"/>
        <w:jc w:val="both"/>
        <w:rPr>
          <w:spacing w:val="-4"/>
          <w:sz w:val="28"/>
          <w:szCs w:val="28"/>
        </w:rPr>
      </w:pPr>
      <w:r w:rsidRPr="009D14EC">
        <w:rPr>
          <w:spacing w:val="-4"/>
          <w:sz w:val="28"/>
          <w:szCs w:val="28"/>
        </w:rPr>
        <w:t>1. Quy định ưu đãi về hạ tầng cấp điện, cấp nước, viễn thông của thuộc vùng chuyên canh d</w:t>
      </w:r>
      <w:r w:rsidR="004E0563" w:rsidRPr="009D14EC">
        <w:rPr>
          <w:spacing w:val="-4"/>
          <w:sz w:val="28"/>
          <w:szCs w:val="28"/>
        </w:rPr>
        <w:t>o các cơ s</w:t>
      </w:r>
      <w:r w:rsidRPr="009D14EC">
        <w:rPr>
          <w:spacing w:val="-4"/>
          <w:sz w:val="28"/>
          <w:szCs w:val="28"/>
        </w:rPr>
        <w:t>ở</w:t>
      </w:r>
      <w:r w:rsidR="004E0563" w:rsidRPr="009D14EC">
        <w:rPr>
          <w:spacing w:val="-4"/>
          <w:sz w:val="28"/>
          <w:szCs w:val="28"/>
        </w:rPr>
        <w:t xml:space="preserve"> sản xuất, chế biến nông, lâm, thủy sản</w:t>
      </w:r>
      <w:r w:rsidRPr="009D14EC">
        <w:rPr>
          <w:spacing w:val="-4"/>
          <w:sz w:val="28"/>
          <w:szCs w:val="28"/>
        </w:rPr>
        <w:t xml:space="preserve"> đầu tư xây dựng và kinh doanh theo quy định hiện hành.</w:t>
      </w:r>
    </w:p>
    <w:p w14:paraId="61A700B7" w14:textId="3FDBED07" w:rsidR="00B95064" w:rsidRPr="009D14EC" w:rsidRDefault="00B95064" w:rsidP="00F959D1">
      <w:pPr>
        <w:widowControl w:val="0"/>
        <w:spacing w:after="120"/>
        <w:ind w:firstLine="709"/>
        <w:jc w:val="both"/>
        <w:rPr>
          <w:spacing w:val="-4"/>
          <w:sz w:val="28"/>
          <w:szCs w:val="28"/>
        </w:rPr>
      </w:pPr>
      <w:r w:rsidRPr="009D14EC">
        <w:rPr>
          <w:spacing w:val="-4"/>
          <w:sz w:val="28"/>
          <w:szCs w:val="28"/>
        </w:rPr>
        <w:t>2.</w:t>
      </w:r>
      <w:r w:rsidR="004E0563" w:rsidRPr="009D14EC">
        <w:rPr>
          <w:spacing w:val="-4"/>
          <w:sz w:val="28"/>
          <w:szCs w:val="28"/>
        </w:rPr>
        <w:t xml:space="preserve"> </w:t>
      </w:r>
      <w:r w:rsidRPr="009D14EC">
        <w:rPr>
          <w:spacing w:val="-4"/>
          <w:sz w:val="28"/>
          <w:szCs w:val="28"/>
        </w:rPr>
        <w:t>Quy định đặc thù đối với các lĩnh vực, sản phẩm ưu tiên do Chính phủ và địa phương quy định.</w:t>
      </w:r>
    </w:p>
    <w:p w14:paraId="73210812" w14:textId="77777777" w:rsidR="00034A97" w:rsidRPr="009D14EC" w:rsidRDefault="00034A97" w:rsidP="00081FFC">
      <w:pPr>
        <w:widowControl w:val="0"/>
        <w:spacing w:after="120"/>
        <w:ind w:firstLine="709"/>
        <w:jc w:val="both"/>
        <w:rPr>
          <w:spacing w:val="-4"/>
          <w:sz w:val="28"/>
          <w:szCs w:val="28"/>
        </w:rPr>
      </w:pPr>
    </w:p>
    <w:p w14:paraId="2A1CB381" w14:textId="01728B94" w:rsidR="008B0E06" w:rsidRPr="009D14EC" w:rsidRDefault="008B0E06" w:rsidP="00081FFC">
      <w:pPr>
        <w:pStyle w:val="NormalWeb"/>
        <w:widowControl w:val="0"/>
        <w:shd w:val="clear" w:color="auto" w:fill="FFFFFF"/>
        <w:spacing w:before="0" w:beforeAutospacing="0" w:after="0" w:afterAutospacing="0"/>
        <w:jc w:val="center"/>
        <w:rPr>
          <w:b/>
          <w:bCs/>
          <w:spacing w:val="-4"/>
          <w:sz w:val="28"/>
          <w:szCs w:val="28"/>
        </w:rPr>
      </w:pPr>
      <w:r w:rsidRPr="009D14EC">
        <w:rPr>
          <w:b/>
          <w:bCs/>
          <w:spacing w:val="-4"/>
          <w:sz w:val="28"/>
          <w:szCs w:val="28"/>
          <w:lang w:val="vi-VN"/>
        </w:rPr>
        <w:t xml:space="preserve">Mục </w:t>
      </w:r>
      <w:r w:rsidR="00D82999" w:rsidRPr="009D14EC">
        <w:rPr>
          <w:b/>
          <w:bCs/>
          <w:spacing w:val="-4"/>
          <w:sz w:val="28"/>
          <w:szCs w:val="28"/>
        </w:rPr>
        <w:t>4</w:t>
      </w:r>
    </w:p>
    <w:p w14:paraId="2A1F1962" w14:textId="02E9389A" w:rsidR="008B0E06" w:rsidRPr="009D14EC" w:rsidRDefault="005D4940" w:rsidP="00081FFC">
      <w:pPr>
        <w:pStyle w:val="NormalWeb"/>
        <w:widowControl w:val="0"/>
        <w:shd w:val="clear" w:color="auto" w:fill="FFFFFF"/>
        <w:spacing w:before="0" w:beforeAutospacing="0" w:after="0" w:afterAutospacing="0"/>
        <w:jc w:val="center"/>
        <w:rPr>
          <w:b/>
          <w:bCs/>
          <w:spacing w:val="-4"/>
          <w:sz w:val="28"/>
          <w:szCs w:val="28"/>
        </w:rPr>
      </w:pPr>
      <w:r w:rsidRPr="009D14EC">
        <w:rPr>
          <w:b/>
          <w:bCs/>
          <w:spacing w:val="-4"/>
          <w:sz w:val="28"/>
          <w:szCs w:val="28"/>
          <w:lang w:val="vi-VN"/>
        </w:rPr>
        <w:t xml:space="preserve">CHÍNH SÁCH VỀ </w:t>
      </w:r>
      <w:r w:rsidR="008B0E06" w:rsidRPr="009D14EC">
        <w:rPr>
          <w:b/>
          <w:bCs/>
          <w:spacing w:val="-4"/>
          <w:sz w:val="28"/>
          <w:szCs w:val="28"/>
        </w:rPr>
        <w:t>TÀI CHÍNH</w:t>
      </w:r>
    </w:p>
    <w:p w14:paraId="11F2E391" w14:textId="0865DB8D" w:rsidR="00DE4146" w:rsidRPr="009D14EC" w:rsidRDefault="008B0E06" w:rsidP="00F959D1">
      <w:pPr>
        <w:pStyle w:val="NormalWeb"/>
        <w:widowControl w:val="0"/>
        <w:shd w:val="clear" w:color="auto" w:fill="FFFFFF"/>
        <w:spacing w:before="0" w:beforeAutospacing="0" w:after="120" w:afterAutospacing="0"/>
        <w:ind w:firstLine="720"/>
        <w:jc w:val="both"/>
        <w:rPr>
          <w:b/>
          <w:bCs/>
          <w:spacing w:val="-4"/>
          <w:sz w:val="28"/>
          <w:szCs w:val="28"/>
          <w:lang w:val="vi-VN"/>
        </w:rPr>
      </w:pPr>
      <w:r w:rsidRPr="009D14EC">
        <w:rPr>
          <w:b/>
          <w:bCs/>
          <w:spacing w:val="-4"/>
          <w:sz w:val="28"/>
          <w:szCs w:val="28"/>
          <w:lang w:val="vi-VN"/>
        </w:rPr>
        <w:t>Điều 1</w:t>
      </w:r>
      <w:r w:rsidR="00C737D5" w:rsidRPr="009D14EC">
        <w:rPr>
          <w:b/>
          <w:bCs/>
          <w:spacing w:val="-4"/>
          <w:sz w:val="28"/>
          <w:szCs w:val="28"/>
        </w:rPr>
        <w:t>4</w:t>
      </w:r>
      <w:r w:rsidR="00DE4146" w:rsidRPr="009D14EC">
        <w:rPr>
          <w:b/>
          <w:bCs/>
          <w:spacing w:val="-4"/>
          <w:sz w:val="28"/>
          <w:szCs w:val="28"/>
          <w:lang w:val="vi-VN"/>
        </w:rPr>
        <w:t>. Ưu đãi tín dụng cho cơ sở sản xuất</w:t>
      </w:r>
      <w:r w:rsidR="00DE4146" w:rsidRPr="009D14EC">
        <w:rPr>
          <w:b/>
          <w:bCs/>
          <w:spacing w:val="-4"/>
          <w:sz w:val="28"/>
          <w:szCs w:val="28"/>
        </w:rPr>
        <w:t>,</w:t>
      </w:r>
      <w:r w:rsidR="00DE4146" w:rsidRPr="009D14EC">
        <w:rPr>
          <w:b/>
          <w:bCs/>
          <w:spacing w:val="-4"/>
          <w:sz w:val="28"/>
          <w:szCs w:val="28"/>
          <w:lang w:val="vi-VN"/>
        </w:rPr>
        <w:t xml:space="preserve"> chế biến</w:t>
      </w:r>
    </w:p>
    <w:p w14:paraId="2E10F57D" w14:textId="0157B9D6" w:rsidR="00DE4146" w:rsidRPr="009D14EC" w:rsidRDefault="00DE4146" w:rsidP="00081FFC">
      <w:pPr>
        <w:widowControl w:val="0"/>
        <w:tabs>
          <w:tab w:val="left" w:pos="720"/>
        </w:tabs>
        <w:spacing w:after="120"/>
        <w:ind w:firstLine="709"/>
        <w:jc w:val="both"/>
        <w:rPr>
          <w:spacing w:val="-4"/>
          <w:sz w:val="28"/>
          <w:szCs w:val="28"/>
          <w:shd w:val="clear" w:color="auto" w:fill="FFFFFF"/>
        </w:rPr>
      </w:pPr>
      <w:r w:rsidRPr="009D14EC">
        <w:rPr>
          <w:spacing w:val="-4"/>
          <w:sz w:val="28"/>
          <w:szCs w:val="28"/>
          <w:shd w:val="clear" w:color="auto" w:fill="FFFFFF"/>
        </w:rPr>
        <w:t xml:space="preserve">1. Ưu đãi cho vay thực hiện các dự án đầu tư mới hoặc chuyển đổi công nghệ của </w:t>
      </w:r>
      <w:r w:rsidRPr="009D14EC">
        <w:rPr>
          <w:spacing w:val="-4"/>
          <w:sz w:val="28"/>
          <w:szCs w:val="28"/>
        </w:rPr>
        <w:t xml:space="preserve">cơ sở sản xuất, chế biến nông, lâm, thủy sản </w:t>
      </w:r>
      <w:r w:rsidRPr="009D14EC">
        <w:rPr>
          <w:spacing w:val="-4"/>
          <w:sz w:val="28"/>
          <w:szCs w:val="28"/>
          <w:shd w:val="clear" w:color="auto" w:fill="FFFFFF"/>
        </w:rPr>
        <w:t xml:space="preserve">từ thực hiện dự án đầu tư mới chuyển </w:t>
      </w:r>
      <w:r w:rsidRPr="009D14EC">
        <w:rPr>
          <w:spacing w:val="-4"/>
          <w:sz w:val="28"/>
          <w:szCs w:val="28"/>
          <w:shd w:val="clear" w:color="auto" w:fill="FFFFFF"/>
        </w:rPr>
        <w:lastRenderedPageBreak/>
        <w:t>đổi công nghệ,</w:t>
      </w:r>
      <w:r w:rsidRPr="009D14EC">
        <w:rPr>
          <w:spacing w:val="-4"/>
          <w:sz w:val="28"/>
          <w:szCs w:val="28"/>
        </w:rPr>
        <w:t xml:space="preserve"> có quy định cụ thể các mức theo đối tượng sản phẩm ưu tiên</w:t>
      </w:r>
      <w:r w:rsidRPr="009D14EC">
        <w:rPr>
          <w:spacing w:val="-4"/>
          <w:sz w:val="28"/>
          <w:szCs w:val="28"/>
          <w:shd w:val="clear" w:color="auto" w:fill="FFFFFF"/>
        </w:rPr>
        <w:t>.</w:t>
      </w:r>
    </w:p>
    <w:p w14:paraId="5BA67EA5" w14:textId="185608A7" w:rsidR="00DE4146" w:rsidRPr="009D14EC" w:rsidRDefault="0061626F" w:rsidP="00F959D1">
      <w:pPr>
        <w:widowControl w:val="0"/>
        <w:spacing w:after="120"/>
        <w:ind w:firstLine="709"/>
        <w:jc w:val="both"/>
        <w:rPr>
          <w:spacing w:val="-4"/>
          <w:sz w:val="28"/>
          <w:szCs w:val="28"/>
          <w:shd w:val="clear" w:color="auto" w:fill="FFFFFF"/>
        </w:rPr>
      </w:pPr>
      <w:r w:rsidRPr="009D14EC">
        <w:rPr>
          <w:spacing w:val="-4"/>
          <w:sz w:val="28"/>
          <w:szCs w:val="28"/>
          <w:shd w:val="clear" w:color="auto" w:fill="FFFFFF"/>
        </w:rPr>
        <w:t>2</w:t>
      </w:r>
      <w:r w:rsidR="00DE4146" w:rsidRPr="009D14EC">
        <w:rPr>
          <w:spacing w:val="-4"/>
          <w:sz w:val="28"/>
          <w:szCs w:val="28"/>
          <w:shd w:val="clear" w:color="auto" w:fill="FFFFFF"/>
        </w:rPr>
        <w:t xml:space="preserve">. </w:t>
      </w:r>
      <w:r w:rsidR="00126787" w:rsidRPr="009D14EC">
        <w:rPr>
          <w:spacing w:val="-4"/>
          <w:sz w:val="28"/>
          <w:szCs w:val="28"/>
          <w:shd w:val="clear" w:color="auto" w:fill="FFFFFF"/>
        </w:rPr>
        <w:t xml:space="preserve">Quy định cụ thể điều kiện </w:t>
      </w:r>
      <w:r w:rsidR="00DE4146" w:rsidRPr="009D14EC">
        <w:rPr>
          <w:spacing w:val="-4"/>
          <w:sz w:val="28"/>
          <w:szCs w:val="28"/>
          <w:shd w:val="clear" w:color="auto" w:fill="FFFFFF"/>
        </w:rPr>
        <w:t>được hưởng thuế giá trị gia tăng.</w:t>
      </w:r>
    </w:p>
    <w:p w14:paraId="5BFFB9E2" w14:textId="3796BB2C" w:rsidR="001E437C" w:rsidRPr="009D14EC" w:rsidRDefault="00A65914" w:rsidP="00F959D1">
      <w:pPr>
        <w:pStyle w:val="NormalWeb"/>
        <w:widowControl w:val="0"/>
        <w:shd w:val="clear" w:color="auto" w:fill="FFFFFF"/>
        <w:spacing w:before="0" w:beforeAutospacing="0" w:after="120" w:afterAutospacing="0"/>
        <w:ind w:firstLine="709"/>
        <w:jc w:val="both"/>
        <w:rPr>
          <w:spacing w:val="-4"/>
          <w:sz w:val="28"/>
          <w:szCs w:val="28"/>
        </w:rPr>
      </w:pPr>
      <w:bookmarkStart w:id="10" w:name="dieu_8"/>
      <w:bookmarkEnd w:id="9"/>
      <w:r w:rsidRPr="009D14EC">
        <w:rPr>
          <w:b/>
          <w:bCs/>
          <w:spacing w:val="-4"/>
          <w:sz w:val="28"/>
          <w:szCs w:val="28"/>
          <w:lang w:val="vi-VN"/>
        </w:rPr>
        <w:t xml:space="preserve">Điều </w:t>
      </w:r>
      <w:r w:rsidR="005640D1" w:rsidRPr="009D14EC">
        <w:rPr>
          <w:b/>
          <w:bCs/>
          <w:spacing w:val="-4"/>
          <w:sz w:val="28"/>
          <w:szCs w:val="28"/>
          <w:lang w:val="vi-VN"/>
        </w:rPr>
        <w:t>1</w:t>
      </w:r>
      <w:r w:rsidR="004B64F6" w:rsidRPr="009D14EC">
        <w:rPr>
          <w:b/>
          <w:bCs/>
          <w:spacing w:val="-4"/>
          <w:sz w:val="28"/>
          <w:szCs w:val="28"/>
        </w:rPr>
        <w:t>5</w:t>
      </w:r>
      <w:r w:rsidR="001E437C" w:rsidRPr="009D14EC">
        <w:rPr>
          <w:b/>
          <w:bCs/>
          <w:spacing w:val="-4"/>
          <w:sz w:val="28"/>
          <w:szCs w:val="28"/>
          <w:lang w:val="vi-VN"/>
        </w:rPr>
        <w:t xml:space="preserve">. </w:t>
      </w:r>
      <w:r w:rsidR="004369C4" w:rsidRPr="009D14EC">
        <w:rPr>
          <w:b/>
          <w:bCs/>
          <w:spacing w:val="-4"/>
          <w:sz w:val="28"/>
          <w:szCs w:val="28"/>
        </w:rPr>
        <w:t>Hỗ</w:t>
      </w:r>
      <w:r w:rsidR="001E437C" w:rsidRPr="009D14EC">
        <w:rPr>
          <w:b/>
          <w:bCs/>
          <w:spacing w:val="-4"/>
          <w:sz w:val="28"/>
          <w:szCs w:val="28"/>
          <w:lang w:val="vi-VN"/>
        </w:rPr>
        <w:t xml:space="preserve"> trợ </w:t>
      </w:r>
      <w:bookmarkEnd w:id="10"/>
      <w:r w:rsidR="00E12A31" w:rsidRPr="009D14EC">
        <w:rPr>
          <w:b/>
          <w:bCs/>
          <w:spacing w:val="-4"/>
          <w:sz w:val="28"/>
          <w:szCs w:val="28"/>
        </w:rPr>
        <w:t>vay vốn</w:t>
      </w:r>
    </w:p>
    <w:p w14:paraId="7C8AEE96" w14:textId="5C5A24D8" w:rsidR="00775126" w:rsidRPr="009D14EC" w:rsidRDefault="009F31EF" w:rsidP="00081FFC">
      <w:pPr>
        <w:widowControl w:val="0"/>
        <w:shd w:val="clear" w:color="auto" w:fill="FFFFFF"/>
        <w:spacing w:after="120"/>
        <w:ind w:firstLine="709"/>
        <w:jc w:val="both"/>
        <w:rPr>
          <w:spacing w:val="-4"/>
          <w:sz w:val="28"/>
          <w:szCs w:val="28"/>
        </w:rPr>
      </w:pPr>
      <w:r w:rsidRPr="009D14EC">
        <w:rPr>
          <w:spacing w:val="-4"/>
          <w:sz w:val="28"/>
          <w:szCs w:val="28"/>
        </w:rPr>
        <w:t xml:space="preserve">1. </w:t>
      </w:r>
      <w:r w:rsidR="00E12A31" w:rsidRPr="009D14EC">
        <w:rPr>
          <w:spacing w:val="-4"/>
          <w:sz w:val="28"/>
          <w:szCs w:val="28"/>
        </w:rPr>
        <w:t>Hỗ trợ</w:t>
      </w:r>
      <w:r w:rsidR="006A6A57" w:rsidRPr="009D14EC">
        <w:rPr>
          <w:spacing w:val="-4"/>
          <w:sz w:val="28"/>
          <w:szCs w:val="28"/>
        </w:rPr>
        <w:t xml:space="preserve"> vay </w:t>
      </w:r>
      <w:r w:rsidR="00E12A31" w:rsidRPr="009D14EC">
        <w:rPr>
          <w:spacing w:val="-4"/>
          <w:sz w:val="28"/>
          <w:szCs w:val="28"/>
        </w:rPr>
        <w:t>vốn thực hiện dự án đầu tư áp dụng hoặc chuyển đổi công nghệ</w:t>
      </w:r>
      <w:r w:rsidR="00E12A31" w:rsidRPr="009D14EC">
        <w:rPr>
          <w:iCs/>
          <w:spacing w:val="-4"/>
          <w:sz w:val="28"/>
          <w:szCs w:val="28"/>
        </w:rPr>
        <w:t xml:space="preserve"> mới, tiên tiến, công nghệ sạch thân thiện môi trường</w:t>
      </w:r>
      <w:r w:rsidR="00E12A31" w:rsidRPr="009D14EC">
        <w:rPr>
          <w:spacing w:val="-4"/>
          <w:sz w:val="28"/>
          <w:szCs w:val="28"/>
        </w:rPr>
        <w:t xml:space="preserve"> </w:t>
      </w:r>
      <w:r w:rsidR="006A6A57" w:rsidRPr="009D14EC">
        <w:rPr>
          <w:spacing w:val="-4"/>
          <w:sz w:val="28"/>
          <w:szCs w:val="28"/>
        </w:rPr>
        <w:t xml:space="preserve">từ </w:t>
      </w:r>
      <w:r w:rsidR="00775126" w:rsidRPr="009D14EC">
        <w:rPr>
          <w:spacing w:val="-4"/>
          <w:sz w:val="28"/>
          <w:szCs w:val="28"/>
          <w:lang w:val="vi-VN"/>
        </w:rPr>
        <w:t xml:space="preserve">Quỹ Đổi mới công nghệ quốc gia, </w:t>
      </w:r>
      <w:r w:rsidR="006A6A57" w:rsidRPr="009D14EC">
        <w:rPr>
          <w:spacing w:val="-4"/>
          <w:sz w:val="28"/>
          <w:szCs w:val="28"/>
        </w:rPr>
        <w:t>Q</w:t>
      </w:r>
      <w:r w:rsidR="00775126" w:rsidRPr="009D14EC">
        <w:rPr>
          <w:spacing w:val="-4"/>
          <w:sz w:val="28"/>
          <w:szCs w:val="28"/>
          <w:lang w:val="vi-VN"/>
        </w:rPr>
        <w:t xml:space="preserve">uỹ phát triển khoa học và công nghệ của bộ, </w:t>
      </w:r>
      <w:r w:rsidR="006A6A57" w:rsidRPr="009D14EC">
        <w:rPr>
          <w:spacing w:val="-4"/>
          <w:sz w:val="28"/>
          <w:szCs w:val="28"/>
        </w:rPr>
        <w:t>ngành, địa phươ</w:t>
      </w:r>
      <w:r w:rsidR="00E12A31" w:rsidRPr="009D14EC">
        <w:rPr>
          <w:spacing w:val="-4"/>
          <w:sz w:val="28"/>
          <w:szCs w:val="28"/>
        </w:rPr>
        <w:t xml:space="preserve">ng và các quỹ </w:t>
      </w:r>
      <w:r w:rsidR="006A6A57" w:rsidRPr="009D14EC">
        <w:rPr>
          <w:spacing w:val="-4"/>
          <w:sz w:val="28"/>
          <w:szCs w:val="28"/>
        </w:rPr>
        <w:t>khác</w:t>
      </w:r>
      <w:r w:rsidR="00E5047B" w:rsidRPr="009D14EC">
        <w:rPr>
          <w:spacing w:val="-4"/>
          <w:sz w:val="28"/>
          <w:szCs w:val="28"/>
        </w:rPr>
        <w:t xml:space="preserve"> trong thời gian nhất định thực hiện dự án</w:t>
      </w:r>
      <w:r w:rsidR="006A6A57" w:rsidRPr="009D14EC">
        <w:rPr>
          <w:spacing w:val="-4"/>
          <w:sz w:val="28"/>
          <w:szCs w:val="28"/>
        </w:rPr>
        <w:t>.</w:t>
      </w:r>
    </w:p>
    <w:p w14:paraId="26B29CB1" w14:textId="507FBB8A" w:rsidR="00775126" w:rsidRPr="009D14EC" w:rsidRDefault="006A6A57" w:rsidP="00081FFC">
      <w:pPr>
        <w:widowControl w:val="0"/>
        <w:shd w:val="clear" w:color="auto" w:fill="FFFFFF"/>
        <w:spacing w:after="120"/>
        <w:ind w:firstLine="709"/>
        <w:jc w:val="both"/>
        <w:rPr>
          <w:spacing w:val="-4"/>
          <w:sz w:val="28"/>
          <w:szCs w:val="28"/>
        </w:rPr>
      </w:pPr>
      <w:r w:rsidRPr="009D14EC">
        <w:rPr>
          <w:spacing w:val="-4"/>
          <w:sz w:val="28"/>
          <w:szCs w:val="28"/>
        </w:rPr>
        <w:t>2</w:t>
      </w:r>
      <w:r w:rsidR="009F31EF" w:rsidRPr="009D14EC">
        <w:rPr>
          <w:spacing w:val="-4"/>
          <w:sz w:val="28"/>
          <w:szCs w:val="28"/>
        </w:rPr>
        <w:t>.</w:t>
      </w:r>
      <w:r w:rsidR="004369C4" w:rsidRPr="009D14EC">
        <w:rPr>
          <w:spacing w:val="-4"/>
          <w:sz w:val="28"/>
          <w:szCs w:val="28"/>
        </w:rPr>
        <w:t xml:space="preserve"> </w:t>
      </w:r>
      <w:r w:rsidRPr="009D14EC">
        <w:rPr>
          <w:spacing w:val="-4"/>
          <w:sz w:val="28"/>
          <w:szCs w:val="28"/>
        </w:rPr>
        <w:t>H</w:t>
      </w:r>
      <w:r w:rsidR="00E5047B" w:rsidRPr="009D14EC">
        <w:rPr>
          <w:spacing w:val="-4"/>
          <w:sz w:val="28"/>
          <w:szCs w:val="28"/>
          <w:lang w:val="vi-VN"/>
        </w:rPr>
        <w:t>ỗ trợ vay vốn của các tổ chức</w:t>
      </w:r>
      <w:r w:rsidR="0061626F" w:rsidRPr="009D14EC">
        <w:rPr>
          <w:spacing w:val="-4"/>
          <w:sz w:val="28"/>
          <w:szCs w:val="28"/>
        </w:rPr>
        <w:t xml:space="preserve"> tín dụng</w:t>
      </w:r>
      <w:r w:rsidR="00E5047B" w:rsidRPr="009D14EC">
        <w:rPr>
          <w:spacing w:val="-4"/>
          <w:sz w:val="28"/>
          <w:szCs w:val="28"/>
          <w:lang w:val="vi-VN"/>
        </w:rPr>
        <w:t xml:space="preserve"> trong và ngoài nước thực hiện dự án</w:t>
      </w:r>
      <w:r w:rsidR="00E5047B" w:rsidRPr="009D14EC">
        <w:rPr>
          <w:spacing w:val="-4"/>
          <w:sz w:val="28"/>
          <w:szCs w:val="28"/>
        </w:rPr>
        <w:t xml:space="preserve"> đầu tư áp dụng hoặc chuyển đổi công nghệ</w:t>
      </w:r>
      <w:r w:rsidR="00E5047B" w:rsidRPr="009D14EC">
        <w:rPr>
          <w:iCs/>
          <w:spacing w:val="-4"/>
          <w:sz w:val="28"/>
          <w:szCs w:val="28"/>
        </w:rPr>
        <w:t xml:space="preserve"> mới, tiên tiến, công nghệ sạch thân thiện môi trường đối với cở sản xuất, chế biến nông, lâm, thủy sản</w:t>
      </w:r>
      <w:r w:rsidRPr="009D14EC">
        <w:rPr>
          <w:spacing w:val="-4"/>
          <w:sz w:val="28"/>
          <w:szCs w:val="28"/>
        </w:rPr>
        <w:t>.</w:t>
      </w:r>
    </w:p>
    <w:p w14:paraId="50D9CA38" w14:textId="3422554F" w:rsidR="00126787" w:rsidRPr="009D14EC" w:rsidRDefault="00126787" w:rsidP="00F959D1">
      <w:pPr>
        <w:widowControl w:val="0"/>
        <w:shd w:val="clear" w:color="auto" w:fill="FFFFFF"/>
        <w:spacing w:after="120"/>
        <w:ind w:firstLine="709"/>
        <w:jc w:val="both"/>
        <w:rPr>
          <w:spacing w:val="-4"/>
          <w:sz w:val="28"/>
          <w:szCs w:val="28"/>
          <w:shd w:val="clear" w:color="auto" w:fill="FFFFFF"/>
        </w:rPr>
      </w:pPr>
      <w:r w:rsidRPr="009D14EC">
        <w:rPr>
          <w:spacing w:val="-4"/>
          <w:sz w:val="28"/>
          <w:szCs w:val="28"/>
          <w:shd w:val="clear" w:color="auto" w:fill="FFFFFF"/>
        </w:rPr>
        <w:t>3. Quy định cụ thể điều kiện được hỗ trợ vay vốn.</w:t>
      </w:r>
    </w:p>
    <w:p w14:paraId="242F9523" w14:textId="77777777" w:rsidR="00034A97" w:rsidRPr="009D14EC" w:rsidRDefault="00034A97" w:rsidP="00034A97">
      <w:pPr>
        <w:widowControl w:val="0"/>
        <w:shd w:val="clear" w:color="auto" w:fill="FFFFFF"/>
        <w:spacing w:after="120"/>
        <w:ind w:firstLine="709"/>
        <w:jc w:val="both"/>
        <w:rPr>
          <w:spacing w:val="-4"/>
          <w:sz w:val="28"/>
          <w:szCs w:val="28"/>
          <w:shd w:val="clear" w:color="auto" w:fill="FFFFFF"/>
        </w:rPr>
      </w:pPr>
    </w:p>
    <w:p w14:paraId="7231CF74" w14:textId="00FB94D7" w:rsidR="001E437C" w:rsidRPr="009D14EC" w:rsidRDefault="001E437C" w:rsidP="00081FFC">
      <w:pPr>
        <w:pStyle w:val="NormalWeb"/>
        <w:widowControl w:val="0"/>
        <w:shd w:val="clear" w:color="auto" w:fill="FFFFFF"/>
        <w:spacing w:before="0" w:beforeAutospacing="0" w:after="0" w:afterAutospacing="0"/>
        <w:jc w:val="center"/>
        <w:rPr>
          <w:spacing w:val="-4"/>
          <w:sz w:val="28"/>
          <w:szCs w:val="28"/>
        </w:rPr>
      </w:pPr>
      <w:bookmarkStart w:id="11" w:name="chuong_3"/>
      <w:r w:rsidRPr="009D14EC">
        <w:rPr>
          <w:b/>
          <w:bCs/>
          <w:spacing w:val="-4"/>
          <w:sz w:val="28"/>
          <w:szCs w:val="28"/>
          <w:lang w:val="vi-VN"/>
        </w:rPr>
        <w:t>Chương I</w:t>
      </w:r>
      <w:bookmarkEnd w:id="11"/>
      <w:r w:rsidR="00FA6F21" w:rsidRPr="009D14EC">
        <w:rPr>
          <w:b/>
          <w:bCs/>
          <w:spacing w:val="-4"/>
          <w:sz w:val="28"/>
          <w:szCs w:val="28"/>
          <w:lang w:val="vi-VN"/>
        </w:rPr>
        <w:t>V</w:t>
      </w:r>
    </w:p>
    <w:p w14:paraId="7BF08FB8" w14:textId="77777777" w:rsidR="001E437C" w:rsidRPr="009D14EC" w:rsidRDefault="001E437C" w:rsidP="00081FFC">
      <w:pPr>
        <w:pStyle w:val="NormalWeb"/>
        <w:widowControl w:val="0"/>
        <w:shd w:val="clear" w:color="auto" w:fill="FFFFFF"/>
        <w:spacing w:before="0" w:beforeAutospacing="0" w:after="0" w:afterAutospacing="0"/>
        <w:jc w:val="center"/>
        <w:rPr>
          <w:spacing w:val="-4"/>
          <w:sz w:val="28"/>
          <w:szCs w:val="28"/>
        </w:rPr>
      </w:pPr>
      <w:bookmarkStart w:id="12" w:name="chuong_3_name"/>
      <w:r w:rsidRPr="009D14EC">
        <w:rPr>
          <w:b/>
          <w:bCs/>
          <w:spacing w:val="-4"/>
          <w:sz w:val="28"/>
          <w:szCs w:val="28"/>
          <w:lang w:val="vi-VN"/>
        </w:rPr>
        <w:t>NGUỒN VỐN VÀ CƠ CHẾ HỖ TRỢ</w:t>
      </w:r>
      <w:bookmarkEnd w:id="12"/>
    </w:p>
    <w:p w14:paraId="1A02C13F" w14:textId="14245889" w:rsidR="001E437C" w:rsidRPr="009D14EC" w:rsidRDefault="00C16A58" w:rsidP="00F959D1">
      <w:pPr>
        <w:pStyle w:val="NormalWeb"/>
        <w:widowControl w:val="0"/>
        <w:shd w:val="clear" w:color="auto" w:fill="FFFFFF"/>
        <w:spacing w:before="0" w:beforeAutospacing="0" w:after="120" w:afterAutospacing="0"/>
        <w:ind w:firstLine="720"/>
        <w:jc w:val="both"/>
        <w:rPr>
          <w:b/>
          <w:bCs/>
          <w:spacing w:val="-4"/>
          <w:sz w:val="28"/>
          <w:szCs w:val="28"/>
          <w:lang w:val="vi-VN"/>
        </w:rPr>
      </w:pPr>
      <w:bookmarkStart w:id="13" w:name="dieu_14"/>
      <w:r w:rsidRPr="009D14EC">
        <w:rPr>
          <w:b/>
          <w:bCs/>
          <w:spacing w:val="-4"/>
          <w:sz w:val="28"/>
          <w:szCs w:val="28"/>
          <w:lang w:val="vi-VN"/>
        </w:rPr>
        <w:t xml:space="preserve">Điều </w:t>
      </w:r>
      <w:r w:rsidR="004B64F6" w:rsidRPr="009D14EC">
        <w:rPr>
          <w:b/>
          <w:bCs/>
          <w:spacing w:val="-4"/>
          <w:sz w:val="28"/>
          <w:szCs w:val="28"/>
        </w:rPr>
        <w:t>16</w:t>
      </w:r>
      <w:r w:rsidR="001E437C" w:rsidRPr="009D14EC">
        <w:rPr>
          <w:b/>
          <w:bCs/>
          <w:spacing w:val="-4"/>
          <w:sz w:val="28"/>
          <w:szCs w:val="28"/>
          <w:lang w:val="vi-VN"/>
        </w:rPr>
        <w:t>. Nguồn vốn hỗ trợ</w:t>
      </w:r>
      <w:bookmarkEnd w:id="13"/>
    </w:p>
    <w:p w14:paraId="4161ED46" w14:textId="3737CCB0" w:rsidR="00C16A58" w:rsidRPr="009D14EC" w:rsidRDefault="00C16A58" w:rsidP="00081FFC">
      <w:pPr>
        <w:pStyle w:val="NormalWeb"/>
        <w:widowControl w:val="0"/>
        <w:shd w:val="clear" w:color="auto" w:fill="FFFFFF"/>
        <w:spacing w:before="0" w:beforeAutospacing="0" w:after="120" w:afterAutospacing="0"/>
        <w:ind w:firstLine="720"/>
        <w:jc w:val="both"/>
        <w:rPr>
          <w:spacing w:val="-4"/>
          <w:sz w:val="28"/>
          <w:szCs w:val="28"/>
        </w:rPr>
      </w:pPr>
      <w:r w:rsidRPr="009D14EC">
        <w:rPr>
          <w:bCs/>
          <w:spacing w:val="-4"/>
          <w:sz w:val="28"/>
          <w:szCs w:val="28"/>
        </w:rPr>
        <w:t>Quy định cụ thể các nguồn kinh phí h</w:t>
      </w:r>
      <w:r w:rsidR="00D82999" w:rsidRPr="009D14EC">
        <w:rPr>
          <w:bCs/>
          <w:spacing w:val="-4"/>
          <w:sz w:val="28"/>
          <w:szCs w:val="28"/>
        </w:rPr>
        <w:t>ỗ</w:t>
      </w:r>
      <w:r w:rsidRPr="009D14EC">
        <w:rPr>
          <w:bCs/>
          <w:spacing w:val="-4"/>
          <w:sz w:val="28"/>
          <w:szCs w:val="28"/>
        </w:rPr>
        <w:t xml:space="preserve"> tr</w:t>
      </w:r>
      <w:r w:rsidR="00D82999" w:rsidRPr="009D14EC">
        <w:rPr>
          <w:bCs/>
          <w:spacing w:val="-4"/>
          <w:sz w:val="28"/>
          <w:szCs w:val="28"/>
        </w:rPr>
        <w:t>ợ (trung ương và địa phương)</w:t>
      </w:r>
      <w:r w:rsidRPr="009D14EC">
        <w:rPr>
          <w:bCs/>
          <w:spacing w:val="-4"/>
          <w:sz w:val="28"/>
          <w:szCs w:val="28"/>
        </w:rPr>
        <w:t xml:space="preserve"> cho thực hiện </w:t>
      </w:r>
      <w:r w:rsidR="00D82999" w:rsidRPr="009D14EC">
        <w:rPr>
          <w:bCs/>
          <w:spacing w:val="-4"/>
          <w:sz w:val="28"/>
          <w:szCs w:val="28"/>
        </w:rPr>
        <w:t>các nội</w:t>
      </w:r>
      <w:r w:rsidRPr="009D14EC">
        <w:rPr>
          <w:bCs/>
          <w:spacing w:val="-4"/>
          <w:sz w:val="28"/>
          <w:szCs w:val="28"/>
        </w:rPr>
        <w:t xml:space="preserve"> dung, nhiệm vụ sau:</w:t>
      </w:r>
    </w:p>
    <w:p w14:paraId="76BC46FB" w14:textId="65B586EA" w:rsidR="00367A5A" w:rsidRPr="009D14EC" w:rsidRDefault="00367A5A" w:rsidP="00081FFC">
      <w:pPr>
        <w:widowControl w:val="0"/>
        <w:shd w:val="clear" w:color="auto" w:fill="FFFFFF"/>
        <w:spacing w:after="120"/>
        <w:ind w:firstLine="720"/>
        <w:jc w:val="both"/>
        <w:rPr>
          <w:spacing w:val="-4"/>
          <w:sz w:val="28"/>
          <w:szCs w:val="28"/>
        </w:rPr>
      </w:pPr>
      <w:bookmarkStart w:id="14" w:name="khoan_1_14"/>
      <w:r w:rsidRPr="009D14EC">
        <w:rPr>
          <w:spacing w:val="-4"/>
          <w:sz w:val="28"/>
          <w:szCs w:val="28"/>
        </w:rPr>
        <w:t>1.</w:t>
      </w:r>
      <w:r w:rsidRPr="009D14EC">
        <w:rPr>
          <w:spacing w:val="-4"/>
          <w:sz w:val="28"/>
          <w:szCs w:val="28"/>
          <w:lang w:val="vi-VN"/>
        </w:rPr>
        <w:t xml:space="preserve"> </w:t>
      </w:r>
      <w:r w:rsidR="00221085" w:rsidRPr="009D14EC">
        <w:rPr>
          <w:spacing w:val="-4"/>
          <w:sz w:val="28"/>
          <w:szCs w:val="28"/>
        </w:rPr>
        <w:t>N</w:t>
      </w:r>
      <w:r w:rsidRPr="009D14EC">
        <w:rPr>
          <w:spacing w:val="-4"/>
          <w:sz w:val="28"/>
          <w:szCs w:val="28"/>
          <w:lang w:val="vi-VN"/>
        </w:rPr>
        <w:t>guồn kinh phí hỗ trợ</w:t>
      </w:r>
      <w:r w:rsidR="00221085" w:rsidRPr="009D14EC">
        <w:rPr>
          <w:spacing w:val="-4"/>
          <w:sz w:val="28"/>
          <w:szCs w:val="28"/>
        </w:rPr>
        <w:t xml:space="preserve"> thực hiện các nhiệm vụ </w:t>
      </w:r>
      <w:r w:rsidR="00FA6F21" w:rsidRPr="009D14EC">
        <w:rPr>
          <w:spacing w:val="-4"/>
          <w:sz w:val="28"/>
          <w:szCs w:val="28"/>
        </w:rPr>
        <w:t>khoa học và công nghệ</w:t>
      </w:r>
      <w:r w:rsidR="00221085" w:rsidRPr="009D14EC">
        <w:rPr>
          <w:spacing w:val="-4"/>
          <w:sz w:val="28"/>
          <w:szCs w:val="28"/>
        </w:rPr>
        <w:t xml:space="preserve"> từ ngân sách nhà nước</w:t>
      </w:r>
      <w:r w:rsidR="0048262F" w:rsidRPr="009D14EC">
        <w:rPr>
          <w:spacing w:val="-4"/>
          <w:sz w:val="28"/>
          <w:szCs w:val="28"/>
        </w:rPr>
        <w:t>.</w:t>
      </w:r>
    </w:p>
    <w:bookmarkEnd w:id="14"/>
    <w:p w14:paraId="3D006939" w14:textId="516536FE" w:rsidR="0060770F" w:rsidRPr="009D14EC" w:rsidRDefault="0071256E" w:rsidP="00081FFC">
      <w:pPr>
        <w:widowControl w:val="0"/>
        <w:shd w:val="clear" w:color="auto" w:fill="FFFFFF"/>
        <w:spacing w:after="120"/>
        <w:ind w:firstLine="720"/>
        <w:jc w:val="both"/>
        <w:rPr>
          <w:spacing w:val="-4"/>
          <w:sz w:val="28"/>
          <w:szCs w:val="28"/>
        </w:rPr>
      </w:pPr>
      <w:r w:rsidRPr="009D14EC">
        <w:rPr>
          <w:spacing w:val="-4"/>
          <w:sz w:val="28"/>
          <w:szCs w:val="28"/>
        </w:rPr>
        <w:t>2</w:t>
      </w:r>
      <w:r w:rsidR="0060770F" w:rsidRPr="009D14EC">
        <w:rPr>
          <w:spacing w:val="-4"/>
          <w:sz w:val="28"/>
          <w:szCs w:val="28"/>
        </w:rPr>
        <w:t xml:space="preserve">. </w:t>
      </w:r>
      <w:r w:rsidR="00C16A58" w:rsidRPr="009D14EC">
        <w:rPr>
          <w:spacing w:val="-4"/>
          <w:sz w:val="28"/>
          <w:szCs w:val="28"/>
        </w:rPr>
        <w:t>N</w:t>
      </w:r>
      <w:r w:rsidR="00C16A58" w:rsidRPr="009D14EC">
        <w:rPr>
          <w:spacing w:val="-4"/>
          <w:sz w:val="28"/>
          <w:szCs w:val="28"/>
          <w:lang w:val="vi-VN"/>
        </w:rPr>
        <w:t>guồn kinh phí hỗ trợ</w:t>
      </w:r>
      <w:r w:rsidR="00C16A58" w:rsidRPr="009D14EC">
        <w:rPr>
          <w:spacing w:val="-4"/>
          <w:sz w:val="28"/>
          <w:szCs w:val="28"/>
        </w:rPr>
        <w:t xml:space="preserve"> trực tiếp cho cơ sở sản xuất, chế biến tự đầu tư áp dụng, đổi mới công nghệ</w:t>
      </w:r>
      <w:r w:rsidR="00C16A58" w:rsidRPr="009D14EC">
        <w:rPr>
          <w:spacing w:val="-4"/>
          <w:sz w:val="28"/>
          <w:szCs w:val="28"/>
          <w:lang w:val="vi-VN"/>
        </w:rPr>
        <w:t xml:space="preserve">, </w:t>
      </w:r>
      <w:r w:rsidR="0060770F" w:rsidRPr="009D14EC">
        <w:rPr>
          <w:spacing w:val="-4"/>
          <w:sz w:val="28"/>
          <w:szCs w:val="28"/>
        </w:rPr>
        <w:t>hoạt động mua bản quyền hoặc chuyển giao công nghệ, dây chuyền thiết bị</w:t>
      </w:r>
      <w:r w:rsidR="00C16A58" w:rsidRPr="009D14EC">
        <w:rPr>
          <w:spacing w:val="-4"/>
          <w:sz w:val="28"/>
          <w:szCs w:val="28"/>
        </w:rPr>
        <w:t>...</w:t>
      </w:r>
      <w:r w:rsidR="0060770F" w:rsidRPr="009D14EC">
        <w:rPr>
          <w:spacing w:val="-4"/>
          <w:sz w:val="28"/>
          <w:szCs w:val="28"/>
        </w:rPr>
        <w:t>.</w:t>
      </w:r>
    </w:p>
    <w:p w14:paraId="6FE98DC4" w14:textId="1E030A0C" w:rsidR="006F1596" w:rsidRPr="009D14EC" w:rsidRDefault="00C16A58" w:rsidP="00081FFC">
      <w:pPr>
        <w:widowControl w:val="0"/>
        <w:shd w:val="clear" w:color="auto" w:fill="FFFFFF"/>
        <w:spacing w:after="120"/>
        <w:ind w:firstLine="720"/>
        <w:jc w:val="both"/>
        <w:rPr>
          <w:spacing w:val="-4"/>
          <w:sz w:val="28"/>
          <w:szCs w:val="28"/>
        </w:rPr>
      </w:pPr>
      <w:r w:rsidRPr="009D14EC">
        <w:rPr>
          <w:spacing w:val="-4"/>
          <w:sz w:val="28"/>
          <w:szCs w:val="28"/>
        </w:rPr>
        <w:t>3</w:t>
      </w:r>
      <w:r w:rsidR="006F1596" w:rsidRPr="009D14EC">
        <w:rPr>
          <w:spacing w:val="-4"/>
          <w:sz w:val="28"/>
          <w:szCs w:val="28"/>
        </w:rPr>
        <w:t xml:space="preserve">. Nguồn kinh phí hỗ trợ cho các </w:t>
      </w:r>
      <w:r w:rsidR="0048262F" w:rsidRPr="009D14EC">
        <w:rPr>
          <w:spacing w:val="-4"/>
          <w:sz w:val="28"/>
          <w:szCs w:val="28"/>
        </w:rPr>
        <w:t>nội dung</w:t>
      </w:r>
      <w:r w:rsidR="006F1596" w:rsidRPr="009D14EC">
        <w:rPr>
          <w:spacing w:val="-4"/>
          <w:sz w:val="28"/>
          <w:szCs w:val="28"/>
        </w:rPr>
        <w:t xml:space="preserve"> khác</w:t>
      </w:r>
      <w:r w:rsidR="0071256E" w:rsidRPr="009D14EC">
        <w:rPr>
          <w:spacing w:val="-4"/>
          <w:sz w:val="28"/>
          <w:szCs w:val="28"/>
        </w:rPr>
        <w:t>.</w:t>
      </w:r>
    </w:p>
    <w:p w14:paraId="6DF0897E" w14:textId="32FB8318" w:rsidR="001E437C" w:rsidRPr="009D14EC" w:rsidRDefault="0023296F" w:rsidP="00081FFC">
      <w:pPr>
        <w:pStyle w:val="NormalWeb"/>
        <w:widowControl w:val="0"/>
        <w:shd w:val="clear" w:color="auto" w:fill="FFFFFF"/>
        <w:spacing w:before="0" w:beforeAutospacing="0" w:after="120" w:afterAutospacing="0"/>
        <w:ind w:firstLine="720"/>
        <w:jc w:val="both"/>
        <w:rPr>
          <w:b/>
          <w:bCs/>
          <w:spacing w:val="-4"/>
          <w:sz w:val="28"/>
          <w:szCs w:val="28"/>
          <w:lang w:val="vi-VN"/>
        </w:rPr>
      </w:pPr>
      <w:bookmarkStart w:id="15" w:name="dieu_15"/>
      <w:r w:rsidRPr="009D14EC">
        <w:rPr>
          <w:b/>
          <w:bCs/>
          <w:spacing w:val="-4"/>
          <w:sz w:val="28"/>
          <w:szCs w:val="28"/>
          <w:lang w:val="vi-VN"/>
        </w:rPr>
        <w:t xml:space="preserve">Điều </w:t>
      </w:r>
      <w:r w:rsidR="004B64F6" w:rsidRPr="009D14EC">
        <w:rPr>
          <w:b/>
          <w:bCs/>
          <w:spacing w:val="-4"/>
          <w:sz w:val="28"/>
          <w:szCs w:val="28"/>
        </w:rPr>
        <w:t>17</w:t>
      </w:r>
      <w:r w:rsidR="001E437C" w:rsidRPr="009D14EC">
        <w:rPr>
          <w:b/>
          <w:bCs/>
          <w:spacing w:val="-4"/>
          <w:sz w:val="28"/>
          <w:szCs w:val="28"/>
          <w:lang w:val="vi-VN"/>
        </w:rPr>
        <w:t xml:space="preserve">. Cơ chế hỗ trợ </w:t>
      </w:r>
      <w:bookmarkEnd w:id="15"/>
    </w:p>
    <w:p w14:paraId="50BD207C" w14:textId="255DE7D9" w:rsidR="00D901C6" w:rsidRPr="009D14EC" w:rsidRDefault="00D901C6" w:rsidP="00081FFC">
      <w:pPr>
        <w:widowControl w:val="0"/>
        <w:shd w:val="clear" w:color="auto" w:fill="FFFFFF"/>
        <w:spacing w:after="120"/>
        <w:ind w:firstLine="720"/>
        <w:jc w:val="both"/>
        <w:rPr>
          <w:spacing w:val="-4"/>
          <w:sz w:val="28"/>
          <w:szCs w:val="28"/>
        </w:rPr>
      </w:pPr>
      <w:r w:rsidRPr="009D14EC">
        <w:rPr>
          <w:spacing w:val="-4"/>
          <w:sz w:val="28"/>
          <w:szCs w:val="28"/>
        </w:rPr>
        <w:t>Quy định cụ thể điều kiện, hình thức thực chính sách hỗ trợ đối với các nội dung nhiệm vụ phù hợp với các nguồn kinh phí:</w:t>
      </w:r>
    </w:p>
    <w:p w14:paraId="3FD79930" w14:textId="06EBF68B" w:rsidR="00706C8B" w:rsidRPr="009D14EC" w:rsidRDefault="00D901C6" w:rsidP="00081FFC">
      <w:pPr>
        <w:widowControl w:val="0"/>
        <w:shd w:val="clear" w:color="auto" w:fill="FFFFFF"/>
        <w:spacing w:after="120"/>
        <w:ind w:firstLine="720"/>
        <w:jc w:val="both"/>
        <w:rPr>
          <w:spacing w:val="-4"/>
          <w:sz w:val="28"/>
          <w:szCs w:val="28"/>
        </w:rPr>
      </w:pPr>
      <w:r w:rsidRPr="009D14EC">
        <w:rPr>
          <w:spacing w:val="-4"/>
          <w:sz w:val="28"/>
          <w:szCs w:val="28"/>
        </w:rPr>
        <w:t>1</w:t>
      </w:r>
      <w:r w:rsidR="00706C8B" w:rsidRPr="009D14EC">
        <w:rPr>
          <w:spacing w:val="-4"/>
          <w:sz w:val="28"/>
          <w:szCs w:val="28"/>
        </w:rPr>
        <w:t>.</w:t>
      </w:r>
      <w:r w:rsidR="00706C8B" w:rsidRPr="009D14EC">
        <w:rPr>
          <w:spacing w:val="-4"/>
          <w:sz w:val="28"/>
          <w:szCs w:val="28"/>
          <w:lang w:val="vi-VN"/>
        </w:rPr>
        <w:t xml:space="preserve"> Đối với </w:t>
      </w:r>
      <w:r w:rsidR="007C10E6" w:rsidRPr="009D14EC">
        <w:rPr>
          <w:spacing w:val="-4"/>
          <w:sz w:val="28"/>
          <w:szCs w:val="28"/>
          <w:lang w:val="vi-VN"/>
        </w:rPr>
        <w:t>hỗ trợ</w:t>
      </w:r>
      <w:r w:rsidR="007C10E6" w:rsidRPr="009D14EC">
        <w:rPr>
          <w:spacing w:val="-4"/>
          <w:sz w:val="28"/>
          <w:szCs w:val="28"/>
        </w:rPr>
        <w:t xml:space="preserve"> thực hiện các nhiệm vụ </w:t>
      </w:r>
      <w:r w:rsidR="00FA6F21" w:rsidRPr="009D14EC">
        <w:rPr>
          <w:spacing w:val="-4"/>
          <w:sz w:val="28"/>
          <w:szCs w:val="28"/>
        </w:rPr>
        <w:t>khoa học và công nghệ</w:t>
      </w:r>
      <w:r w:rsidR="007C10E6" w:rsidRPr="009D14EC">
        <w:rPr>
          <w:spacing w:val="-4"/>
          <w:sz w:val="28"/>
          <w:szCs w:val="28"/>
        </w:rPr>
        <w:t xml:space="preserve"> từ ngân sách nhà nước</w:t>
      </w:r>
      <w:r w:rsidR="0048262F" w:rsidRPr="009D14EC">
        <w:rPr>
          <w:spacing w:val="-4"/>
          <w:sz w:val="28"/>
          <w:szCs w:val="28"/>
        </w:rPr>
        <w:t>.</w:t>
      </w:r>
    </w:p>
    <w:p w14:paraId="6A41A3A4" w14:textId="1FAB5C9B" w:rsidR="00AF6756" w:rsidRPr="009D14EC" w:rsidRDefault="0071256E" w:rsidP="00081FFC">
      <w:pPr>
        <w:pStyle w:val="NormalWeb"/>
        <w:widowControl w:val="0"/>
        <w:shd w:val="clear" w:color="auto" w:fill="FFFFFF"/>
        <w:spacing w:before="0" w:beforeAutospacing="0" w:after="120" w:afterAutospacing="0"/>
        <w:ind w:firstLine="720"/>
        <w:jc w:val="both"/>
        <w:rPr>
          <w:spacing w:val="-4"/>
          <w:sz w:val="28"/>
          <w:szCs w:val="28"/>
        </w:rPr>
      </w:pPr>
      <w:r w:rsidRPr="009D14EC">
        <w:rPr>
          <w:spacing w:val="-4"/>
          <w:sz w:val="28"/>
          <w:szCs w:val="28"/>
        </w:rPr>
        <w:t>2</w:t>
      </w:r>
      <w:r w:rsidR="00AF6756" w:rsidRPr="009D14EC">
        <w:rPr>
          <w:spacing w:val="-4"/>
          <w:sz w:val="28"/>
          <w:szCs w:val="28"/>
        </w:rPr>
        <w:t>. Đối với kinh phí hỗ trợ cho hoạt động mua bản quyền hoặc chuyển giao công nghệ, dây chuyền thiết bị.</w:t>
      </w:r>
    </w:p>
    <w:p w14:paraId="77519310" w14:textId="42C13D39" w:rsidR="00706C8B" w:rsidRPr="009D14EC" w:rsidRDefault="0073089C" w:rsidP="00F959D1">
      <w:pPr>
        <w:widowControl w:val="0"/>
        <w:shd w:val="clear" w:color="auto" w:fill="FFFFFF"/>
        <w:spacing w:after="120"/>
        <w:ind w:firstLine="720"/>
        <w:jc w:val="both"/>
        <w:rPr>
          <w:spacing w:val="-4"/>
          <w:sz w:val="28"/>
          <w:szCs w:val="28"/>
        </w:rPr>
      </w:pPr>
      <w:r w:rsidRPr="009D14EC">
        <w:rPr>
          <w:spacing w:val="-4"/>
          <w:sz w:val="28"/>
          <w:szCs w:val="28"/>
        </w:rPr>
        <w:t>3</w:t>
      </w:r>
      <w:r w:rsidR="00706C8B" w:rsidRPr="009D14EC">
        <w:rPr>
          <w:spacing w:val="-4"/>
          <w:sz w:val="28"/>
          <w:szCs w:val="28"/>
        </w:rPr>
        <w:t>.</w:t>
      </w:r>
      <w:r w:rsidR="00706C8B" w:rsidRPr="009D14EC">
        <w:rPr>
          <w:spacing w:val="-4"/>
          <w:sz w:val="28"/>
          <w:szCs w:val="28"/>
          <w:lang w:val="vi-VN"/>
        </w:rPr>
        <w:t xml:space="preserve"> Đối với nguồn hỗ trợ hợp khác</w:t>
      </w:r>
      <w:r w:rsidR="0048262F" w:rsidRPr="009D14EC">
        <w:rPr>
          <w:spacing w:val="-4"/>
          <w:sz w:val="28"/>
          <w:szCs w:val="28"/>
        </w:rPr>
        <w:t>.</w:t>
      </w:r>
    </w:p>
    <w:p w14:paraId="0A568469" w14:textId="77777777" w:rsidR="00034A97" w:rsidRPr="009D14EC" w:rsidRDefault="00034A97" w:rsidP="00034A97">
      <w:pPr>
        <w:widowControl w:val="0"/>
        <w:shd w:val="clear" w:color="auto" w:fill="FFFFFF"/>
        <w:spacing w:after="120"/>
        <w:ind w:firstLine="720"/>
        <w:jc w:val="both"/>
        <w:rPr>
          <w:spacing w:val="-4"/>
          <w:sz w:val="28"/>
          <w:szCs w:val="28"/>
        </w:rPr>
      </w:pPr>
    </w:p>
    <w:p w14:paraId="5E61CA1C" w14:textId="75E0FADE" w:rsidR="001E437C" w:rsidRPr="009D14EC" w:rsidRDefault="001E437C" w:rsidP="00081FFC">
      <w:pPr>
        <w:pStyle w:val="NormalWeb"/>
        <w:widowControl w:val="0"/>
        <w:shd w:val="clear" w:color="auto" w:fill="FFFFFF"/>
        <w:tabs>
          <w:tab w:val="left" w:pos="3705"/>
        </w:tabs>
        <w:spacing w:before="0" w:beforeAutospacing="0" w:after="0" w:afterAutospacing="0"/>
        <w:jc w:val="center"/>
        <w:rPr>
          <w:spacing w:val="-4"/>
          <w:sz w:val="28"/>
          <w:szCs w:val="28"/>
        </w:rPr>
      </w:pPr>
      <w:bookmarkStart w:id="16" w:name="chuong_4"/>
      <w:r w:rsidRPr="009D14EC">
        <w:rPr>
          <w:b/>
          <w:bCs/>
          <w:spacing w:val="-4"/>
          <w:sz w:val="28"/>
          <w:szCs w:val="28"/>
          <w:lang w:val="vi-VN"/>
        </w:rPr>
        <w:t>Chương V</w:t>
      </w:r>
      <w:bookmarkEnd w:id="16"/>
    </w:p>
    <w:p w14:paraId="68938A42" w14:textId="1129F79F" w:rsidR="001E437C" w:rsidRPr="009D14EC" w:rsidRDefault="001E437C" w:rsidP="00081FFC">
      <w:pPr>
        <w:pStyle w:val="NormalWeb"/>
        <w:widowControl w:val="0"/>
        <w:shd w:val="clear" w:color="auto" w:fill="FFFFFF"/>
        <w:spacing w:before="0" w:beforeAutospacing="0" w:after="0" w:afterAutospacing="0"/>
        <w:jc w:val="center"/>
        <w:rPr>
          <w:b/>
          <w:bCs/>
          <w:spacing w:val="-4"/>
          <w:sz w:val="28"/>
          <w:szCs w:val="28"/>
        </w:rPr>
      </w:pPr>
      <w:bookmarkStart w:id="17" w:name="chuong_4_name"/>
      <w:r w:rsidRPr="009D14EC">
        <w:rPr>
          <w:b/>
          <w:bCs/>
          <w:spacing w:val="-4"/>
          <w:sz w:val="28"/>
          <w:szCs w:val="28"/>
          <w:lang w:val="vi-VN"/>
        </w:rPr>
        <w:t xml:space="preserve">TRÌNH TỰ VÀ THỦ TỤC </w:t>
      </w:r>
      <w:bookmarkEnd w:id="17"/>
      <w:r w:rsidR="00217A9B" w:rsidRPr="009D14EC">
        <w:rPr>
          <w:b/>
          <w:bCs/>
          <w:spacing w:val="-4"/>
          <w:sz w:val="28"/>
          <w:szCs w:val="28"/>
          <w:lang w:val="vi-VN"/>
        </w:rPr>
        <w:t xml:space="preserve">THỰC HIỆN ƯU ĐÃI, </w:t>
      </w:r>
      <w:r w:rsidR="0023296F" w:rsidRPr="009D14EC">
        <w:rPr>
          <w:b/>
          <w:bCs/>
          <w:spacing w:val="-4"/>
          <w:sz w:val="28"/>
          <w:szCs w:val="28"/>
        </w:rPr>
        <w:t>HỖ TRỢ</w:t>
      </w:r>
    </w:p>
    <w:p w14:paraId="240E94AD" w14:textId="017F7B65" w:rsidR="00217A9B" w:rsidRPr="009D14EC" w:rsidRDefault="0023296F" w:rsidP="00F959D1">
      <w:pPr>
        <w:pStyle w:val="NormalWeb"/>
        <w:widowControl w:val="0"/>
        <w:shd w:val="clear" w:color="auto" w:fill="FFFFFF"/>
        <w:spacing w:before="0" w:beforeAutospacing="0" w:after="120" w:afterAutospacing="0"/>
        <w:ind w:firstLine="709"/>
        <w:jc w:val="both"/>
        <w:rPr>
          <w:b/>
          <w:bCs/>
          <w:spacing w:val="-4"/>
          <w:sz w:val="28"/>
          <w:szCs w:val="28"/>
          <w:lang w:val="vi-VN"/>
        </w:rPr>
      </w:pPr>
      <w:bookmarkStart w:id="18" w:name="dieu_16"/>
      <w:r w:rsidRPr="009D14EC">
        <w:rPr>
          <w:b/>
          <w:bCs/>
          <w:spacing w:val="-4"/>
          <w:sz w:val="28"/>
          <w:szCs w:val="28"/>
          <w:lang w:val="vi-VN"/>
        </w:rPr>
        <w:t xml:space="preserve">Điều </w:t>
      </w:r>
      <w:r w:rsidR="004B64F6" w:rsidRPr="009D14EC">
        <w:rPr>
          <w:b/>
          <w:bCs/>
          <w:spacing w:val="-4"/>
          <w:sz w:val="28"/>
          <w:szCs w:val="28"/>
        </w:rPr>
        <w:t>18</w:t>
      </w:r>
      <w:r w:rsidR="001E437C" w:rsidRPr="009D14EC">
        <w:rPr>
          <w:b/>
          <w:bCs/>
          <w:spacing w:val="-4"/>
          <w:sz w:val="28"/>
          <w:szCs w:val="28"/>
          <w:lang w:val="vi-VN"/>
        </w:rPr>
        <w:t xml:space="preserve">. </w:t>
      </w:r>
      <w:bookmarkEnd w:id="18"/>
      <w:r w:rsidR="00BD7866" w:rsidRPr="009D14EC">
        <w:rPr>
          <w:b/>
          <w:bCs/>
          <w:spacing w:val="-4"/>
          <w:sz w:val="28"/>
          <w:szCs w:val="28"/>
        </w:rPr>
        <w:t xml:space="preserve">Đối với </w:t>
      </w:r>
      <w:r w:rsidR="004B64F6" w:rsidRPr="009D14EC">
        <w:rPr>
          <w:b/>
          <w:bCs/>
          <w:spacing w:val="-4"/>
          <w:sz w:val="28"/>
          <w:szCs w:val="28"/>
        </w:rPr>
        <w:t>ưu</w:t>
      </w:r>
      <w:r w:rsidR="00217A9B" w:rsidRPr="009D14EC">
        <w:rPr>
          <w:b/>
          <w:bCs/>
          <w:spacing w:val="-4"/>
          <w:sz w:val="28"/>
          <w:szCs w:val="28"/>
          <w:lang w:val="vi-VN"/>
        </w:rPr>
        <w:t xml:space="preserve"> đãi</w:t>
      </w:r>
    </w:p>
    <w:p w14:paraId="5FF3AB48" w14:textId="315EF261" w:rsidR="0073089C" w:rsidRPr="009D14EC" w:rsidRDefault="0073089C" w:rsidP="00034A97">
      <w:pPr>
        <w:pStyle w:val="NormalWeb"/>
        <w:widowControl w:val="0"/>
        <w:shd w:val="clear" w:color="auto" w:fill="FFFFFF"/>
        <w:spacing w:before="0" w:beforeAutospacing="0" w:after="120" w:afterAutospacing="0"/>
        <w:ind w:firstLine="709"/>
        <w:jc w:val="both"/>
        <w:rPr>
          <w:b/>
          <w:bCs/>
          <w:spacing w:val="-4"/>
          <w:sz w:val="28"/>
          <w:szCs w:val="28"/>
        </w:rPr>
      </w:pPr>
      <w:r w:rsidRPr="009D14EC">
        <w:rPr>
          <w:bCs/>
          <w:spacing w:val="-4"/>
          <w:sz w:val="28"/>
          <w:szCs w:val="28"/>
        </w:rPr>
        <w:t xml:space="preserve">1. </w:t>
      </w:r>
      <w:r w:rsidRPr="009D14EC">
        <w:rPr>
          <w:spacing w:val="-4"/>
          <w:sz w:val="28"/>
          <w:szCs w:val="28"/>
        </w:rPr>
        <w:t>Quy định về hồ sơ đề nghị.</w:t>
      </w:r>
    </w:p>
    <w:p w14:paraId="40E80EB2" w14:textId="0A6DF96D" w:rsidR="0073089C" w:rsidRPr="009D14EC" w:rsidRDefault="0073089C" w:rsidP="00034A97">
      <w:pPr>
        <w:widowControl w:val="0"/>
        <w:shd w:val="clear" w:color="auto" w:fill="FFFFFF"/>
        <w:spacing w:after="120"/>
        <w:ind w:firstLine="709"/>
        <w:jc w:val="both"/>
        <w:rPr>
          <w:spacing w:val="-4"/>
          <w:sz w:val="28"/>
          <w:szCs w:val="28"/>
        </w:rPr>
      </w:pPr>
      <w:r w:rsidRPr="009D14EC">
        <w:rPr>
          <w:bCs/>
          <w:spacing w:val="-4"/>
          <w:sz w:val="28"/>
          <w:szCs w:val="28"/>
        </w:rPr>
        <w:t>2. Quy định về trình tự, thủ tục hưởng ưu đãi.</w:t>
      </w:r>
    </w:p>
    <w:p w14:paraId="262CC0FC" w14:textId="28363923" w:rsidR="006D1269" w:rsidRPr="009D14EC" w:rsidRDefault="00217A9B" w:rsidP="00034A97">
      <w:pPr>
        <w:pStyle w:val="NormalWeb"/>
        <w:widowControl w:val="0"/>
        <w:shd w:val="clear" w:color="auto" w:fill="FFFFFF"/>
        <w:spacing w:before="0" w:beforeAutospacing="0" w:after="120" w:afterAutospacing="0"/>
        <w:ind w:firstLine="709"/>
        <w:jc w:val="both"/>
        <w:rPr>
          <w:b/>
          <w:bCs/>
          <w:spacing w:val="-4"/>
          <w:sz w:val="28"/>
          <w:szCs w:val="28"/>
          <w:lang w:val="vi-VN"/>
        </w:rPr>
      </w:pPr>
      <w:r w:rsidRPr="009D14EC">
        <w:rPr>
          <w:b/>
          <w:bCs/>
          <w:spacing w:val="-4"/>
          <w:sz w:val="28"/>
          <w:szCs w:val="28"/>
        </w:rPr>
        <w:lastRenderedPageBreak/>
        <w:t>Điều</w:t>
      </w:r>
      <w:r w:rsidRPr="009D14EC">
        <w:rPr>
          <w:b/>
          <w:bCs/>
          <w:spacing w:val="-4"/>
          <w:sz w:val="28"/>
          <w:szCs w:val="28"/>
          <w:lang w:val="vi-VN"/>
        </w:rPr>
        <w:t xml:space="preserve"> </w:t>
      </w:r>
      <w:r w:rsidR="004B64F6" w:rsidRPr="009D14EC">
        <w:rPr>
          <w:b/>
          <w:bCs/>
          <w:spacing w:val="-4"/>
          <w:sz w:val="28"/>
          <w:szCs w:val="28"/>
        </w:rPr>
        <w:t>19</w:t>
      </w:r>
      <w:r w:rsidRPr="009D14EC">
        <w:rPr>
          <w:b/>
          <w:bCs/>
          <w:spacing w:val="-4"/>
          <w:sz w:val="28"/>
          <w:szCs w:val="28"/>
          <w:lang w:val="vi-VN"/>
        </w:rPr>
        <w:t xml:space="preserve">. </w:t>
      </w:r>
      <w:r w:rsidR="00C80FF7" w:rsidRPr="009D14EC">
        <w:rPr>
          <w:b/>
          <w:bCs/>
          <w:spacing w:val="-4"/>
          <w:sz w:val="28"/>
          <w:szCs w:val="28"/>
        </w:rPr>
        <w:t>Đối với hỗ trợ</w:t>
      </w:r>
      <w:r w:rsidR="008C2F41" w:rsidRPr="009D14EC">
        <w:rPr>
          <w:b/>
          <w:bCs/>
          <w:spacing w:val="-4"/>
          <w:sz w:val="28"/>
          <w:szCs w:val="28"/>
          <w:lang w:val="vi-VN"/>
        </w:rPr>
        <w:t xml:space="preserve"> thực hiện nhiệm vụ khoa học và công nghệ</w:t>
      </w:r>
      <w:r w:rsidR="008C2F41" w:rsidRPr="009D14EC">
        <w:rPr>
          <w:b/>
          <w:bCs/>
          <w:spacing w:val="-4"/>
          <w:sz w:val="28"/>
          <w:szCs w:val="28"/>
        </w:rPr>
        <w:t xml:space="preserve"> sử dụng ngân sách nhà nước</w:t>
      </w:r>
      <w:r w:rsidR="008C2F41" w:rsidRPr="009D14EC">
        <w:rPr>
          <w:b/>
          <w:bCs/>
          <w:spacing w:val="-4"/>
          <w:sz w:val="28"/>
          <w:szCs w:val="28"/>
          <w:lang w:val="vi-VN"/>
        </w:rPr>
        <w:t xml:space="preserve"> </w:t>
      </w:r>
    </w:p>
    <w:p w14:paraId="3ADBD641" w14:textId="3F2C6BB4" w:rsidR="00B22010" w:rsidRPr="009D14EC" w:rsidRDefault="008C05FD" w:rsidP="00081FFC">
      <w:pPr>
        <w:pStyle w:val="NormalWeb"/>
        <w:widowControl w:val="0"/>
        <w:shd w:val="clear" w:color="auto" w:fill="FFFFFF"/>
        <w:spacing w:before="0" w:beforeAutospacing="0" w:after="120" w:afterAutospacing="0"/>
        <w:ind w:firstLine="709"/>
        <w:jc w:val="both"/>
        <w:rPr>
          <w:b/>
          <w:bCs/>
          <w:spacing w:val="-4"/>
          <w:sz w:val="28"/>
          <w:szCs w:val="28"/>
        </w:rPr>
      </w:pPr>
      <w:r w:rsidRPr="009D14EC">
        <w:rPr>
          <w:bCs/>
          <w:spacing w:val="-4"/>
          <w:sz w:val="28"/>
          <w:szCs w:val="28"/>
        </w:rPr>
        <w:t xml:space="preserve">1. </w:t>
      </w:r>
      <w:r w:rsidR="00AF6756" w:rsidRPr="009D14EC">
        <w:rPr>
          <w:spacing w:val="-4"/>
          <w:sz w:val="28"/>
          <w:szCs w:val="28"/>
        </w:rPr>
        <w:t>Quy định về hồ sơ đề nghị hỗ trợ.</w:t>
      </w:r>
    </w:p>
    <w:p w14:paraId="1EB73E01" w14:textId="30A846D9" w:rsidR="009D7D75" w:rsidRPr="009D14EC" w:rsidRDefault="00B22010" w:rsidP="00081FFC">
      <w:pPr>
        <w:widowControl w:val="0"/>
        <w:shd w:val="clear" w:color="auto" w:fill="FFFFFF"/>
        <w:spacing w:after="120"/>
        <w:ind w:firstLine="709"/>
        <w:jc w:val="both"/>
        <w:rPr>
          <w:spacing w:val="-4"/>
          <w:sz w:val="28"/>
          <w:szCs w:val="28"/>
        </w:rPr>
      </w:pPr>
      <w:r w:rsidRPr="009D14EC">
        <w:rPr>
          <w:bCs/>
          <w:spacing w:val="-4"/>
          <w:sz w:val="28"/>
          <w:szCs w:val="28"/>
        </w:rPr>
        <w:t xml:space="preserve">2. </w:t>
      </w:r>
      <w:r w:rsidR="00AF6756" w:rsidRPr="009D14EC">
        <w:rPr>
          <w:bCs/>
          <w:spacing w:val="-4"/>
          <w:sz w:val="28"/>
          <w:szCs w:val="28"/>
        </w:rPr>
        <w:t xml:space="preserve">Quy định về trình tự, thủ tục </w:t>
      </w:r>
      <w:r w:rsidR="00217A9B" w:rsidRPr="009D14EC">
        <w:rPr>
          <w:bCs/>
          <w:spacing w:val="-4"/>
          <w:sz w:val="28"/>
          <w:szCs w:val="28"/>
        </w:rPr>
        <w:t>thực</w:t>
      </w:r>
      <w:r w:rsidR="00217A9B" w:rsidRPr="009D14EC">
        <w:rPr>
          <w:bCs/>
          <w:spacing w:val="-4"/>
          <w:sz w:val="28"/>
          <w:szCs w:val="28"/>
          <w:lang w:val="vi-VN"/>
        </w:rPr>
        <w:t xml:space="preserve"> hiện </w:t>
      </w:r>
      <w:r w:rsidR="00AF6756" w:rsidRPr="009D14EC">
        <w:rPr>
          <w:bCs/>
          <w:spacing w:val="-4"/>
          <w:sz w:val="28"/>
          <w:szCs w:val="28"/>
        </w:rPr>
        <w:t>hỗ trợ.</w:t>
      </w:r>
    </w:p>
    <w:p w14:paraId="76D25D4A" w14:textId="405E742B" w:rsidR="00AA02D3" w:rsidRPr="009D14EC" w:rsidRDefault="00AA02D3" w:rsidP="00081FFC">
      <w:pPr>
        <w:pStyle w:val="NormalWeb"/>
        <w:widowControl w:val="0"/>
        <w:shd w:val="clear" w:color="auto" w:fill="FFFFFF"/>
        <w:spacing w:before="0" w:beforeAutospacing="0" w:after="120" w:afterAutospacing="0"/>
        <w:ind w:firstLine="709"/>
        <w:jc w:val="both"/>
        <w:rPr>
          <w:b/>
          <w:bCs/>
          <w:spacing w:val="-4"/>
          <w:sz w:val="28"/>
          <w:szCs w:val="28"/>
        </w:rPr>
      </w:pPr>
      <w:r w:rsidRPr="009D14EC">
        <w:rPr>
          <w:b/>
          <w:bCs/>
          <w:spacing w:val="-4"/>
          <w:sz w:val="28"/>
          <w:szCs w:val="28"/>
          <w:lang w:val="vi-VN"/>
        </w:rPr>
        <w:t xml:space="preserve">Điều </w:t>
      </w:r>
      <w:r w:rsidR="004B64F6" w:rsidRPr="009D14EC">
        <w:rPr>
          <w:b/>
          <w:bCs/>
          <w:spacing w:val="-4"/>
          <w:sz w:val="28"/>
          <w:szCs w:val="28"/>
        </w:rPr>
        <w:t>20</w:t>
      </w:r>
      <w:r w:rsidRPr="009D14EC">
        <w:rPr>
          <w:b/>
          <w:bCs/>
          <w:spacing w:val="-4"/>
          <w:sz w:val="28"/>
          <w:szCs w:val="28"/>
          <w:lang w:val="vi-VN"/>
        </w:rPr>
        <w:t xml:space="preserve">. </w:t>
      </w:r>
      <w:r w:rsidR="00C80FF7" w:rsidRPr="009D14EC">
        <w:rPr>
          <w:b/>
          <w:bCs/>
          <w:spacing w:val="-4"/>
          <w:sz w:val="28"/>
          <w:szCs w:val="28"/>
        </w:rPr>
        <w:t>Đối với h</w:t>
      </w:r>
      <w:r w:rsidRPr="009D14EC">
        <w:rPr>
          <w:b/>
          <w:bCs/>
          <w:spacing w:val="-4"/>
          <w:sz w:val="28"/>
          <w:szCs w:val="28"/>
        </w:rPr>
        <w:t>ỗ trợ cơ sở sản xuất, chế biến tự đầu tư</w:t>
      </w:r>
      <w:r w:rsidRPr="009D14EC">
        <w:rPr>
          <w:b/>
          <w:bCs/>
          <w:spacing w:val="-4"/>
          <w:sz w:val="28"/>
          <w:szCs w:val="28"/>
          <w:lang w:val="vi-VN"/>
        </w:rPr>
        <w:t xml:space="preserve"> thực hiện nhiệm vụ khoa học và công nghệ</w:t>
      </w:r>
      <w:r w:rsidRPr="009D14EC">
        <w:rPr>
          <w:b/>
          <w:bCs/>
          <w:spacing w:val="-4"/>
          <w:sz w:val="28"/>
          <w:szCs w:val="28"/>
        </w:rPr>
        <w:t xml:space="preserve"> </w:t>
      </w:r>
    </w:p>
    <w:p w14:paraId="7F51D12C" w14:textId="77777777" w:rsidR="00AA02D3" w:rsidRPr="009D14EC" w:rsidRDefault="00C6321B" w:rsidP="00081FFC">
      <w:pPr>
        <w:widowControl w:val="0"/>
        <w:shd w:val="clear" w:color="auto" w:fill="FFFFFF"/>
        <w:spacing w:after="120"/>
        <w:ind w:firstLine="709"/>
        <w:jc w:val="both"/>
        <w:rPr>
          <w:spacing w:val="-4"/>
          <w:sz w:val="28"/>
          <w:szCs w:val="28"/>
          <w:lang w:val="vi-VN"/>
        </w:rPr>
      </w:pPr>
      <w:r w:rsidRPr="009D14EC">
        <w:rPr>
          <w:spacing w:val="-4"/>
          <w:sz w:val="28"/>
          <w:szCs w:val="28"/>
        </w:rPr>
        <w:t>1</w:t>
      </w:r>
      <w:r w:rsidR="00AA02D3" w:rsidRPr="009D14EC">
        <w:rPr>
          <w:spacing w:val="-4"/>
          <w:sz w:val="28"/>
          <w:szCs w:val="28"/>
          <w:lang w:val="vi-VN"/>
        </w:rPr>
        <w:t>. Hồ sơ đề nghị hỗ trợ:</w:t>
      </w:r>
    </w:p>
    <w:p w14:paraId="22015536" w14:textId="151CDA78" w:rsidR="00AF6756" w:rsidRPr="009D14EC" w:rsidRDefault="00AF6756" w:rsidP="00081FFC">
      <w:pPr>
        <w:widowControl w:val="0"/>
        <w:shd w:val="clear" w:color="auto" w:fill="FFFFFF"/>
        <w:spacing w:after="120"/>
        <w:ind w:firstLine="709"/>
        <w:jc w:val="both"/>
        <w:rPr>
          <w:spacing w:val="-4"/>
          <w:sz w:val="28"/>
          <w:szCs w:val="28"/>
        </w:rPr>
      </w:pPr>
      <w:r w:rsidRPr="009D14EC">
        <w:rPr>
          <w:bCs/>
          <w:spacing w:val="-4"/>
          <w:sz w:val="28"/>
          <w:szCs w:val="28"/>
        </w:rPr>
        <w:t xml:space="preserve">2. Quy định về trình tự, thủ tục </w:t>
      </w:r>
      <w:r w:rsidR="00217A9B" w:rsidRPr="009D14EC">
        <w:rPr>
          <w:bCs/>
          <w:spacing w:val="-4"/>
          <w:sz w:val="28"/>
          <w:szCs w:val="28"/>
        </w:rPr>
        <w:t>thực</w:t>
      </w:r>
      <w:r w:rsidR="00217A9B" w:rsidRPr="009D14EC">
        <w:rPr>
          <w:bCs/>
          <w:spacing w:val="-4"/>
          <w:sz w:val="28"/>
          <w:szCs w:val="28"/>
          <w:lang w:val="vi-VN"/>
        </w:rPr>
        <w:t xml:space="preserve"> hiện </w:t>
      </w:r>
      <w:r w:rsidRPr="009D14EC">
        <w:rPr>
          <w:bCs/>
          <w:spacing w:val="-4"/>
          <w:sz w:val="28"/>
          <w:szCs w:val="28"/>
        </w:rPr>
        <w:t>hỗ trợ.</w:t>
      </w:r>
    </w:p>
    <w:p w14:paraId="30C78878" w14:textId="029B7D7A" w:rsidR="00740833" w:rsidRPr="009D14EC" w:rsidRDefault="00DB6CEC" w:rsidP="00081FFC">
      <w:pPr>
        <w:pStyle w:val="NormalWeb"/>
        <w:widowControl w:val="0"/>
        <w:shd w:val="clear" w:color="auto" w:fill="FFFFFF"/>
        <w:spacing w:before="0" w:beforeAutospacing="0" w:after="120" w:afterAutospacing="0"/>
        <w:ind w:firstLine="709"/>
        <w:jc w:val="both"/>
        <w:rPr>
          <w:b/>
          <w:bCs/>
          <w:spacing w:val="-4"/>
          <w:sz w:val="28"/>
          <w:szCs w:val="28"/>
        </w:rPr>
      </w:pPr>
      <w:r w:rsidRPr="009D14EC">
        <w:rPr>
          <w:b/>
          <w:bCs/>
          <w:spacing w:val="-4"/>
          <w:sz w:val="28"/>
          <w:szCs w:val="28"/>
          <w:lang w:val="vi-VN"/>
        </w:rPr>
        <w:t xml:space="preserve">Điều </w:t>
      </w:r>
      <w:r w:rsidR="00217A9B" w:rsidRPr="009D14EC">
        <w:rPr>
          <w:b/>
          <w:bCs/>
          <w:spacing w:val="-4"/>
          <w:sz w:val="28"/>
          <w:szCs w:val="28"/>
          <w:lang w:val="vi-VN"/>
        </w:rPr>
        <w:t>2</w:t>
      </w:r>
      <w:r w:rsidR="004B64F6" w:rsidRPr="009D14EC">
        <w:rPr>
          <w:b/>
          <w:bCs/>
          <w:spacing w:val="-4"/>
          <w:sz w:val="28"/>
          <w:szCs w:val="28"/>
        </w:rPr>
        <w:t>1</w:t>
      </w:r>
      <w:r w:rsidRPr="009D14EC">
        <w:rPr>
          <w:b/>
          <w:bCs/>
          <w:spacing w:val="-4"/>
          <w:sz w:val="28"/>
          <w:szCs w:val="28"/>
          <w:lang w:val="vi-VN"/>
        </w:rPr>
        <w:t xml:space="preserve">. </w:t>
      </w:r>
      <w:r w:rsidR="00C80FF7" w:rsidRPr="009D14EC">
        <w:rPr>
          <w:b/>
          <w:bCs/>
          <w:spacing w:val="-4"/>
          <w:sz w:val="28"/>
          <w:szCs w:val="28"/>
        </w:rPr>
        <w:t>Đối với h</w:t>
      </w:r>
      <w:r w:rsidRPr="009D14EC">
        <w:rPr>
          <w:b/>
          <w:bCs/>
          <w:spacing w:val="-4"/>
          <w:sz w:val="28"/>
          <w:szCs w:val="28"/>
        </w:rPr>
        <w:t xml:space="preserve">ỗ trợ </w:t>
      </w:r>
      <w:r w:rsidR="00740833" w:rsidRPr="009D14EC">
        <w:rPr>
          <w:b/>
          <w:bCs/>
          <w:spacing w:val="-4"/>
          <w:sz w:val="28"/>
          <w:szCs w:val="28"/>
        </w:rPr>
        <w:t>chuyển giao công nghệ</w:t>
      </w:r>
      <w:r w:rsidR="00C80FF7" w:rsidRPr="009D14EC">
        <w:rPr>
          <w:b/>
          <w:bCs/>
          <w:spacing w:val="-4"/>
          <w:sz w:val="28"/>
          <w:szCs w:val="28"/>
        </w:rPr>
        <w:t>, mua</w:t>
      </w:r>
      <w:r w:rsidR="002E2B17" w:rsidRPr="009D14EC">
        <w:rPr>
          <w:b/>
          <w:bCs/>
          <w:spacing w:val="-4"/>
          <w:sz w:val="28"/>
          <w:szCs w:val="28"/>
        </w:rPr>
        <w:t xml:space="preserve"> dây chuyền</w:t>
      </w:r>
      <w:r w:rsidR="00C80FF7" w:rsidRPr="009D14EC">
        <w:rPr>
          <w:b/>
          <w:bCs/>
          <w:spacing w:val="-4"/>
          <w:sz w:val="28"/>
          <w:szCs w:val="28"/>
        </w:rPr>
        <w:t xml:space="preserve"> thiết bị</w:t>
      </w:r>
      <w:r w:rsidR="00740833" w:rsidRPr="009D14EC">
        <w:rPr>
          <w:b/>
          <w:bCs/>
          <w:spacing w:val="-4"/>
          <w:sz w:val="28"/>
          <w:szCs w:val="28"/>
        </w:rPr>
        <w:t xml:space="preserve"> </w:t>
      </w:r>
      <w:r w:rsidR="002E2B17" w:rsidRPr="009D14EC">
        <w:rPr>
          <w:b/>
          <w:bCs/>
          <w:spacing w:val="-4"/>
          <w:sz w:val="28"/>
          <w:szCs w:val="28"/>
        </w:rPr>
        <w:t>sản xuất</w:t>
      </w:r>
    </w:p>
    <w:p w14:paraId="71CB4154" w14:textId="4FBE8B9D" w:rsidR="00DB6CEC" w:rsidRPr="009D14EC" w:rsidRDefault="00DB6CEC" w:rsidP="00081FFC">
      <w:pPr>
        <w:pStyle w:val="NormalWeb"/>
        <w:widowControl w:val="0"/>
        <w:shd w:val="clear" w:color="auto" w:fill="FFFFFF"/>
        <w:spacing w:before="0" w:beforeAutospacing="0" w:after="120" w:afterAutospacing="0"/>
        <w:ind w:firstLine="709"/>
        <w:jc w:val="both"/>
        <w:rPr>
          <w:spacing w:val="-4"/>
          <w:sz w:val="28"/>
          <w:szCs w:val="28"/>
          <w:lang w:val="vi-VN"/>
        </w:rPr>
      </w:pPr>
      <w:r w:rsidRPr="009D14EC">
        <w:rPr>
          <w:spacing w:val="-4"/>
          <w:sz w:val="28"/>
          <w:szCs w:val="28"/>
        </w:rPr>
        <w:t>1</w:t>
      </w:r>
      <w:r w:rsidR="00120F49" w:rsidRPr="009D14EC">
        <w:rPr>
          <w:spacing w:val="-4"/>
          <w:sz w:val="28"/>
          <w:szCs w:val="28"/>
          <w:lang w:val="vi-VN"/>
        </w:rPr>
        <w:t>. Hồ sơ đề nghị hỗ trợ.</w:t>
      </w:r>
    </w:p>
    <w:p w14:paraId="211D43D1" w14:textId="1CB2196E" w:rsidR="000778BD" w:rsidRPr="009D14EC" w:rsidRDefault="000778BD" w:rsidP="00081FFC">
      <w:pPr>
        <w:widowControl w:val="0"/>
        <w:shd w:val="clear" w:color="auto" w:fill="FFFFFF"/>
        <w:spacing w:after="120"/>
        <w:ind w:firstLine="709"/>
        <w:jc w:val="both"/>
        <w:rPr>
          <w:spacing w:val="-4"/>
          <w:sz w:val="28"/>
          <w:szCs w:val="28"/>
        </w:rPr>
      </w:pPr>
      <w:r w:rsidRPr="009D14EC">
        <w:rPr>
          <w:bCs/>
          <w:spacing w:val="-4"/>
          <w:sz w:val="28"/>
          <w:szCs w:val="28"/>
        </w:rPr>
        <w:t xml:space="preserve">2. Quy định về trình tự, thủ tục </w:t>
      </w:r>
      <w:r w:rsidR="00217A9B" w:rsidRPr="009D14EC">
        <w:rPr>
          <w:bCs/>
          <w:spacing w:val="-4"/>
          <w:sz w:val="28"/>
          <w:szCs w:val="28"/>
        </w:rPr>
        <w:t>thực</w:t>
      </w:r>
      <w:r w:rsidR="00217A9B" w:rsidRPr="009D14EC">
        <w:rPr>
          <w:bCs/>
          <w:spacing w:val="-4"/>
          <w:sz w:val="28"/>
          <w:szCs w:val="28"/>
          <w:lang w:val="vi-VN"/>
        </w:rPr>
        <w:t xml:space="preserve"> hiện </w:t>
      </w:r>
      <w:r w:rsidRPr="009D14EC">
        <w:rPr>
          <w:bCs/>
          <w:spacing w:val="-4"/>
          <w:sz w:val="28"/>
          <w:szCs w:val="28"/>
        </w:rPr>
        <w:t>hỗ trợ.</w:t>
      </w:r>
    </w:p>
    <w:p w14:paraId="30513D08" w14:textId="15A0891A" w:rsidR="00E2750C" w:rsidRPr="009D14EC" w:rsidRDefault="00E2750C" w:rsidP="00081FFC">
      <w:pPr>
        <w:widowControl w:val="0"/>
        <w:shd w:val="clear" w:color="auto" w:fill="FFFFFF"/>
        <w:spacing w:after="120"/>
        <w:ind w:firstLine="709"/>
        <w:jc w:val="both"/>
        <w:rPr>
          <w:spacing w:val="-4"/>
          <w:sz w:val="28"/>
          <w:szCs w:val="28"/>
        </w:rPr>
      </w:pPr>
      <w:r w:rsidRPr="009D14EC">
        <w:rPr>
          <w:b/>
          <w:bCs/>
          <w:spacing w:val="-4"/>
          <w:sz w:val="28"/>
          <w:szCs w:val="28"/>
          <w:lang w:val="vi-VN"/>
        </w:rPr>
        <w:t xml:space="preserve">Điều </w:t>
      </w:r>
      <w:r w:rsidR="004B64F6" w:rsidRPr="009D14EC">
        <w:rPr>
          <w:b/>
          <w:bCs/>
          <w:spacing w:val="-4"/>
          <w:sz w:val="28"/>
          <w:szCs w:val="28"/>
        </w:rPr>
        <w:t>22</w:t>
      </w:r>
      <w:r w:rsidRPr="009D14EC">
        <w:rPr>
          <w:b/>
          <w:bCs/>
          <w:spacing w:val="-4"/>
          <w:sz w:val="28"/>
          <w:szCs w:val="28"/>
          <w:lang w:val="vi-VN"/>
        </w:rPr>
        <w:t xml:space="preserve">. </w:t>
      </w:r>
      <w:r w:rsidR="002E2B17" w:rsidRPr="009D14EC">
        <w:rPr>
          <w:b/>
          <w:bCs/>
          <w:spacing w:val="-4"/>
          <w:sz w:val="28"/>
          <w:szCs w:val="28"/>
        </w:rPr>
        <w:t>Đối với h</w:t>
      </w:r>
      <w:r w:rsidRPr="009D14EC">
        <w:rPr>
          <w:b/>
          <w:bCs/>
          <w:spacing w:val="-4"/>
          <w:sz w:val="28"/>
          <w:szCs w:val="28"/>
          <w:lang w:val="vi-VN"/>
        </w:rPr>
        <w:t xml:space="preserve">ỗ trợ </w:t>
      </w:r>
      <w:r w:rsidRPr="009D14EC">
        <w:rPr>
          <w:b/>
          <w:bCs/>
          <w:spacing w:val="-4"/>
          <w:sz w:val="28"/>
          <w:szCs w:val="28"/>
        </w:rPr>
        <w:t xml:space="preserve">cơ sở sản xuất, chế biến </w:t>
      </w:r>
      <w:r w:rsidR="002E2B17" w:rsidRPr="009D14EC">
        <w:rPr>
          <w:b/>
          <w:bCs/>
          <w:spacing w:val="-4"/>
          <w:sz w:val="28"/>
          <w:szCs w:val="28"/>
        </w:rPr>
        <w:t xml:space="preserve">về đào tạo nghề, đầu tư </w:t>
      </w:r>
      <w:r w:rsidR="003062F8" w:rsidRPr="009D14EC">
        <w:rPr>
          <w:b/>
          <w:bCs/>
          <w:spacing w:val="-4"/>
          <w:sz w:val="28"/>
          <w:szCs w:val="28"/>
        </w:rPr>
        <w:t>phòng thí ng</w:t>
      </w:r>
      <w:r w:rsidR="007C437A" w:rsidRPr="009D14EC">
        <w:rPr>
          <w:b/>
          <w:bCs/>
          <w:spacing w:val="-4"/>
          <w:sz w:val="28"/>
          <w:szCs w:val="28"/>
        </w:rPr>
        <w:t>h</w:t>
      </w:r>
      <w:r w:rsidR="003062F8" w:rsidRPr="009D14EC">
        <w:rPr>
          <w:b/>
          <w:bCs/>
          <w:spacing w:val="-4"/>
          <w:sz w:val="28"/>
          <w:szCs w:val="28"/>
        </w:rPr>
        <w:t xml:space="preserve">iệm, </w:t>
      </w:r>
      <w:r w:rsidR="007C437A" w:rsidRPr="009D14EC">
        <w:rPr>
          <w:b/>
          <w:bCs/>
          <w:spacing w:val="-4"/>
          <w:sz w:val="28"/>
          <w:szCs w:val="28"/>
        </w:rPr>
        <w:t>xây dựng thương hiệu</w:t>
      </w:r>
      <w:r w:rsidR="00D70B31" w:rsidRPr="009D14EC">
        <w:rPr>
          <w:b/>
          <w:bCs/>
          <w:spacing w:val="-4"/>
          <w:sz w:val="28"/>
          <w:szCs w:val="28"/>
        </w:rPr>
        <w:t>, …</w:t>
      </w:r>
    </w:p>
    <w:p w14:paraId="379F1E72" w14:textId="5B106F5B" w:rsidR="00E2750C" w:rsidRPr="009D14EC" w:rsidRDefault="00E2750C" w:rsidP="00081FFC">
      <w:pPr>
        <w:pStyle w:val="NormalWeb"/>
        <w:widowControl w:val="0"/>
        <w:shd w:val="clear" w:color="auto" w:fill="FFFFFF"/>
        <w:spacing w:before="0" w:beforeAutospacing="0" w:after="120" w:afterAutospacing="0"/>
        <w:ind w:firstLine="709"/>
        <w:jc w:val="both"/>
        <w:rPr>
          <w:spacing w:val="-4"/>
          <w:sz w:val="28"/>
          <w:szCs w:val="28"/>
          <w:lang w:val="vi-VN"/>
        </w:rPr>
      </w:pPr>
      <w:r w:rsidRPr="009D14EC">
        <w:rPr>
          <w:spacing w:val="-4"/>
          <w:sz w:val="28"/>
          <w:szCs w:val="28"/>
        </w:rPr>
        <w:t>1</w:t>
      </w:r>
      <w:r w:rsidR="00120F49" w:rsidRPr="009D14EC">
        <w:rPr>
          <w:spacing w:val="-4"/>
          <w:sz w:val="28"/>
          <w:szCs w:val="28"/>
          <w:lang w:val="vi-VN"/>
        </w:rPr>
        <w:t>. Hồ sơ đề nghị hỗ trợ.</w:t>
      </w:r>
    </w:p>
    <w:p w14:paraId="4AED2664" w14:textId="663821CA" w:rsidR="007961B6" w:rsidRPr="009D14EC" w:rsidRDefault="007961B6" w:rsidP="00081FFC">
      <w:pPr>
        <w:widowControl w:val="0"/>
        <w:shd w:val="clear" w:color="auto" w:fill="FFFFFF"/>
        <w:spacing w:after="120"/>
        <w:ind w:firstLine="709"/>
        <w:jc w:val="both"/>
        <w:rPr>
          <w:spacing w:val="-4"/>
          <w:sz w:val="28"/>
          <w:szCs w:val="28"/>
        </w:rPr>
      </w:pPr>
      <w:r w:rsidRPr="009D14EC">
        <w:rPr>
          <w:bCs/>
          <w:spacing w:val="-4"/>
          <w:sz w:val="28"/>
          <w:szCs w:val="28"/>
        </w:rPr>
        <w:t xml:space="preserve">2. Quy định về trình tự, thủ tục </w:t>
      </w:r>
      <w:r w:rsidR="00217A9B" w:rsidRPr="009D14EC">
        <w:rPr>
          <w:bCs/>
          <w:spacing w:val="-4"/>
          <w:sz w:val="28"/>
          <w:szCs w:val="28"/>
        </w:rPr>
        <w:t>thực</w:t>
      </w:r>
      <w:r w:rsidR="00217A9B" w:rsidRPr="009D14EC">
        <w:rPr>
          <w:bCs/>
          <w:spacing w:val="-4"/>
          <w:sz w:val="28"/>
          <w:szCs w:val="28"/>
          <w:lang w:val="vi-VN"/>
        </w:rPr>
        <w:t xml:space="preserve"> hiện </w:t>
      </w:r>
      <w:r w:rsidRPr="009D14EC">
        <w:rPr>
          <w:bCs/>
          <w:spacing w:val="-4"/>
          <w:sz w:val="28"/>
          <w:szCs w:val="28"/>
        </w:rPr>
        <w:t>hỗ trợ.</w:t>
      </w:r>
    </w:p>
    <w:p w14:paraId="5F4C22BA" w14:textId="214B45D4" w:rsidR="001F0791" w:rsidRPr="009D14EC" w:rsidRDefault="001F0791"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b/>
          <w:bCs/>
          <w:spacing w:val="-4"/>
          <w:sz w:val="28"/>
          <w:szCs w:val="28"/>
          <w:lang w:val="vi-VN"/>
        </w:rPr>
        <w:t xml:space="preserve">Điều </w:t>
      </w:r>
      <w:r w:rsidR="00217A9B" w:rsidRPr="009D14EC">
        <w:rPr>
          <w:b/>
          <w:bCs/>
          <w:spacing w:val="-4"/>
          <w:sz w:val="28"/>
          <w:szCs w:val="28"/>
          <w:lang w:val="vi-VN"/>
        </w:rPr>
        <w:t>2</w:t>
      </w:r>
      <w:r w:rsidR="004B64F6" w:rsidRPr="009D14EC">
        <w:rPr>
          <w:b/>
          <w:bCs/>
          <w:spacing w:val="-4"/>
          <w:sz w:val="28"/>
          <w:szCs w:val="28"/>
        </w:rPr>
        <w:t>3</w:t>
      </w:r>
      <w:r w:rsidRPr="009D14EC">
        <w:rPr>
          <w:b/>
          <w:bCs/>
          <w:spacing w:val="-4"/>
          <w:sz w:val="28"/>
          <w:szCs w:val="28"/>
          <w:lang w:val="vi-VN"/>
        </w:rPr>
        <w:t xml:space="preserve">. </w:t>
      </w:r>
      <w:r w:rsidR="002E2B17" w:rsidRPr="009D14EC">
        <w:rPr>
          <w:b/>
          <w:bCs/>
          <w:spacing w:val="-4"/>
          <w:sz w:val="28"/>
          <w:szCs w:val="28"/>
        </w:rPr>
        <w:t>Đối với h</w:t>
      </w:r>
      <w:r w:rsidRPr="009D14EC">
        <w:rPr>
          <w:b/>
          <w:bCs/>
          <w:spacing w:val="-4"/>
          <w:sz w:val="28"/>
          <w:szCs w:val="28"/>
        </w:rPr>
        <w:t>ỗ</w:t>
      </w:r>
      <w:r w:rsidRPr="009D14EC">
        <w:rPr>
          <w:b/>
          <w:bCs/>
          <w:spacing w:val="-4"/>
          <w:sz w:val="28"/>
          <w:szCs w:val="28"/>
          <w:lang w:val="vi-VN"/>
        </w:rPr>
        <w:t xml:space="preserve"> trợ </w:t>
      </w:r>
      <w:r w:rsidRPr="009D14EC">
        <w:rPr>
          <w:b/>
          <w:bCs/>
          <w:spacing w:val="-4"/>
          <w:sz w:val="28"/>
          <w:szCs w:val="28"/>
        </w:rPr>
        <w:t>vay vốn</w:t>
      </w:r>
      <w:r w:rsidR="002E2B17" w:rsidRPr="009D14EC">
        <w:rPr>
          <w:b/>
          <w:bCs/>
          <w:spacing w:val="-4"/>
          <w:sz w:val="28"/>
          <w:szCs w:val="28"/>
          <w:lang w:val="vi-VN"/>
        </w:rPr>
        <w:t xml:space="preserve"> với lãi suất ưu đãi, hỗ trợ lãi suất vay để thực hiện </w:t>
      </w:r>
      <w:r w:rsidR="002E2B17" w:rsidRPr="009D14EC">
        <w:rPr>
          <w:b/>
          <w:bCs/>
          <w:spacing w:val="-4"/>
          <w:sz w:val="28"/>
          <w:szCs w:val="28"/>
        </w:rPr>
        <w:t>dự án đầu tư áp dụng, đổi mới công nghệ</w:t>
      </w:r>
      <w:r w:rsidRPr="009D14EC">
        <w:rPr>
          <w:b/>
          <w:bCs/>
          <w:spacing w:val="-4"/>
          <w:sz w:val="28"/>
          <w:szCs w:val="28"/>
        </w:rPr>
        <w:t>,</w:t>
      </w:r>
      <w:r w:rsidR="002E2B17" w:rsidRPr="009D14EC">
        <w:rPr>
          <w:b/>
          <w:bCs/>
          <w:spacing w:val="-4"/>
          <w:sz w:val="28"/>
          <w:szCs w:val="28"/>
        </w:rPr>
        <w:t xml:space="preserve"> chính sách </w:t>
      </w:r>
      <w:r w:rsidRPr="009D14EC">
        <w:rPr>
          <w:b/>
          <w:bCs/>
          <w:spacing w:val="-4"/>
          <w:sz w:val="28"/>
          <w:szCs w:val="28"/>
        </w:rPr>
        <w:t>miễn giảm thuế, ưu đãi sử dụng đất</w:t>
      </w:r>
    </w:p>
    <w:p w14:paraId="06DD143D" w14:textId="59380C60" w:rsidR="002E2B17" w:rsidRPr="009D14EC" w:rsidRDefault="002E2B17" w:rsidP="00081FFC">
      <w:pPr>
        <w:pStyle w:val="NormalWeb"/>
        <w:widowControl w:val="0"/>
        <w:shd w:val="clear" w:color="auto" w:fill="FFFFFF"/>
        <w:spacing w:before="0" w:beforeAutospacing="0" w:after="120" w:afterAutospacing="0"/>
        <w:ind w:firstLine="709"/>
        <w:jc w:val="both"/>
        <w:rPr>
          <w:spacing w:val="-4"/>
          <w:sz w:val="28"/>
          <w:szCs w:val="28"/>
          <w:lang w:val="vi-VN"/>
        </w:rPr>
      </w:pPr>
      <w:r w:rsidRPr="009D14EC">
        <w:rPr>
          <w:spacing w:val="-4"/>
          <w:sz w:val="28"/>
          <w:szCs w:val="28"/>
        </w:rPr>
        <w:t>1</w:t>
      </w:r>
      <w:r w:rsidR="00120F49" w:rsidRPr="009D14EC">
        <w:rPr>
          <w:spacing w:val="-4"/>
          <w:sz w:val="28"/>
          <w:szCs w:val="28"/>
          <w:lang w:val="vi-VN"/>
        </w:rPr>
        <w:t>. Hồ sơ đề nghị hỗ trợ.</w:t>
      </w:r>
    </w:p>
    <w:p w14:paraId="090AE930" w14:textId="64465F8F" w:rsidR="003415E1" w:rsidRPr="009D14EC" w:rsidRDefault="003415E1" w:rsidP="00081FFC">
      <w:pPr>
        <w:pStyle w:val="NormalWeb"/>
        <w:widowControl w:val="0"/>
        <w:shd w:val="clear" w:color="auto" w:fill="FFFFFF"/>
        <w:spacing w:before="0" w:beforeAutospacing="0" w:after="120" w:afterAutospacing="0"/>
        <w:ind w:firstLine="709"/>
        <w:jc w:val="both"/>
        <w:rPr>
          <w:spacing w:val="-4"/>
          <w:sz w:val="28"/>
          <w:szCs w:val="28"/>
        </w:rPr>
      </w:pPr>
      <w:r w:rsidRPr="009D14EC">
        <w:rPr>
          <w:spacing w:val="-4"/>
          <w:sz w:val="28"/>
          <w:szCs w:val="28"/>
        </w:rPr>
        <w:t xml:space="preserve">2. Trình tự và thủ tục </w:t>
      </w:r>
      <w:r w:rsidR="00217A9B" w:rsidRPr="009D14EC">
        <w:rPr>
          <w:spacing w:val="-4"/>
          <w:sz w:val="28"/>
          <w:szCs w:val="28"/>
        </w:rPr>
        <w:t>thực</w:t>
      </w:r>
      <w:r w:rsidR="00217A9B" w:rsidRPr="009D14EC">
        <w:rPr>
          <w:spacing w:val="-4"/>
          <w:sz w:val="28"/>
          <w:szCs w:val="28"/>
          <w:lang w:val="vi-VN"/>
        </w:rPr>
        <w:t xml:space="preserve"> hiện </w:t>
      </w:r>
      <w:r w:rsidRPr="009D14EC">
        <w:rPr>
          <w:spacing w:val="-4"/>
          <w:sz w:val="28"/>
          <w:szCs w:val="28"/>
        </w:rPr>
        <w:t>hỗ trợ:</w:t>
      </w:r>
    </w:p>
    <w:p w14:paraId="2F5DEEFE" w14:textId="77777777" w:rsidR="00A62280" w:rsidRPr="009D14EC" w:rsidRDefault="00A62280" w:rsidP="00081FFC">
      <w:pPr>
        <w:pStyle w:val="NormalWeb"/>
        <w:widowControl w:val="0"/>
        <w:shd w:val="clear" w:color="auto" w:fill="FFFFFF"/>
        <w:spacing w:before="0" w:beforeAutospacing="0" w:after="0" w:afterAutospacing="0"/>
        <w:jc w:val="both"/>
        <w:rPr>
          <w:spacing w:val="-4"/>
          <w:sz w:val="28"/>
          <w:szCs w:val="28"/>
        </w:rPr>
      </w:pPr>
      <w:bookmarkStart w:id="19" w:name="chuong_5"/>
    </w:p>
    <w:p w14:paraId="1E985762" w14:textId="13683757" w:rsidR="001E437C" w:rsidRPr="009D14EC" w:rsidRDefault="001E437C" w:rsidP="00081FFC">
      <w:pPr>
        <w:pStyle w:val="NormalWeb"/>
        <w:widowControl w:val="0"/>
        <w:shd w:val="clear" w:color="auto" w:fill="FFFFFF"/>
        <w:spacing w:before="0" w:beforeAutospacing="0" w:after="0" w:afterAutospacing="0"/>
        <w:jc w:val="center"/>
        <w:rPr>
          <w:spacing w:val="-4"/>
          <w:sz w:val="28"/>
          <w:szCs w:val="28"/>
        </w:rPr>
      </w:pPr>
      <w:r w:rsidRPr="009D14EC">
        <w:rPr>
          <w:b/>
          <w:bCs/>
          <w:spacing w:val="-4"/>
          <w:sz w:val="28"/>
          <w:szCs w:val="28"/>
          <w:lang w:val="vi-VN"/>
        </w:rPr>
        <w:t>Chương V</w:t>
      </w:r>
      <w:bookmarkEnd w:id="19"/>
      <w:r w:rsidR="004B64F6" w:rsidRPr="009D14EC">
        <w:rPr>
          <w:b/>
          <w:bCs/>
          <w:spacing w:val="-4"/>
          <w:sz w:val="28"/>
          <w:szCs w:val="28"/>
        </w:rPr>
        <w:t>I</w:t>
      </w:r>
    </w:p>
    <w:p w14:paraId="555D0EA3" w14:textId="1F17293A" w:rsidR="001E437C" w:rsidRPr="009D14EC" w:rsidRDefault="001E437C" w:rsidP="00081FFC">
      <w:pPr>
        <w:pStyle w:val="NormalWeb"/>
        <w:widowControl w:val="0"/>
        <w:shd w:val="clear" w:color="auto" w:fill="FFFFFF"/>
        <w:spacing w:before="0" w:beforeAutospacing="0" w:after="0" w:afterAutospacing="0"/>
        <w:jc w:val="center"/>
        <w:rPr>
          <w:b/>
          <w:bCs/>
          <w:spacing w:val="-4"/>
          <w:sz w:val="28"/>
          <w:szCs w:val="28"/>
          <w:lang w:val="vi-VN"/>
        </w:rPr>
      </w:pPr>
      <w:bookmarkStart w:id="20" w:name="chuong_5_name"/>
      <w:r w:rsidRPr="009D14EC">
        <w:rPr>
          <w:b/>
          <w:bCs/>
          <w:spacing w:val="-4"/>
          <w:sz w:val="28"/>
          <w:szCs w:val="28"/>
          <w:lang w:val="vi-VN"/>
        </w:rPr>
        <w:t>TỔ CHỨC THỰC HIỆN</w:t>
      </w:r>
      <w:bookmarkEnd w:id="20"/>
    </w:p>
    <w:p w14:paraId="6E075A5B" w14:textId="5FC29255" w:rsidR="001E437C" w:rsidRPr="009D14EC" w:rsidRDefault="00550E52" w:rsidP="00F959D1">
      <w:pPr>
        <w:pStyle w:val="NormalWeb"/>
        <w:widowControl w:val="0"/>
        <w:shd w:val="clear" w:color="auto" w:fill="FFFFFF"/>
        <w:spacing w:before="0" w:beforeAutospacing="0" w:after="120" w:afterAutospacing="0"/>
        <w:ind w:firstLine="720"/>
        <w:jc w:val="both"/>
        <w:rPr>
          <w:spacing w:val="-4"/>
          <w:sz w:val="28"/>
          <w:szCs w:val="28"/>
        </w:rPr>
      </w:pPr>
      <w:bookmarkStart w:id="21" w:name="dieu_18"/>
      <w:r w:rsidRPr="009D14EC">
        <w:rPr>
          <w:b/>
          <w:bCs/>
          <w:spacing w:val="-4"/>
          <w:sz w:val="28"/>
          <w:szCs w:val="28"/>
          <w:lang w:val="vi-VN"/>
        </w:rPr>
        <w:t xml:space="preserve">Điều </w:t>
      </w:r>
      <w:r w:rsidR="00217A9B" w:rsidRPr="009D14EC">
        <w:rPr>
          <w:b/>
          <w:bCs/>
          <w:spacing w:val="-4"/>
          <w:sz w:val="28"/>
          <w:szCs w:val="28"/>
          <w:lang w:val="vi-VN"/>
        </w:rPr>
        <w:t>2</w:t>
      </w:r>
      <w:r w:rsidR="004B64F6" w:rsidRPr="009D14EC">
        <w:rPr>
          <w:b/>
          <w:bCs/>
          <w:spacing w:val="-4"/>
          <w:sz w:val="28"/>
          <w:szCs w:val="28"/>
        </w:rPr>
        <w:t>4</w:t>
      </w:r>
      <w:r w:rsidR="001E437C" w:rsidRPr="009D14EC">
        <w:rPr>
          <w:b/>
          <w:bCs/>
          <w:spacing w:val="-4"/>
          <w:sz w:val="28"/>
          <w:szCs w:val="28"/>
          <w:lang w:val="vi-VN"/>
        </w:rPr>
        <w:t>. Trách nhiệm của bộ, ngành</w:t>
      </w:r>
      <w:bookmarkEnd w:id="21"/>
    </w:p>
    <w:p w14:paraId="2B22386A" w14:textId="0AE4A866" w:rsidR="007675C5" w:rsidRPr="009D14EC" w:rsidRDefault="007675C5" w:rsidP="00081FFC">
      <w:pPr>
        <w:pStyle w:val="NormalWeb"/>
        <w:widowControl w:val="0"/>
        <w:shd w:val="clear" w:color="auto" w:fill="FFFFFF"/>
        <w:spacing w:before="0" w:beforeAutospacing="0" w:after="120" w:afterAutospacing="0"/>
        <w:ind w:firstLine="720"/>
        <w:jc w:val="both"/>
        <w:rPr>
          <w:spacing w:val="-4"/>
          <w:sz w:val="28"/>
          <w:szCs w:val="28"/>
        </w:rPr>
      </w:pPr>
      <w:r w:rsidRPr="009D14EC">
        <w:rPr>
          <w:spacing w:val="-4"/>
          <w:sz w:val="28"/>
          <w:szCs w:val="28"/>
          <w:lang w:val="vi-VN"/>
        </w:rPr>
        <w:t xml:space="preserve">1. Bộ </w:t>
      </w:r>
      <w:r w:rsidR="003415E1" w:rsidRPr="009D14EC">
        <w:rPr>
          <w:spacing w:val="-4"/>
          <w:sz w:val="28"/>
          <w:szCs w:val="28"/>
        </w:rPr>
        <w:t>Khoa học và Công nghệ</w:t>
      </w:r>
    </w:p>
    <w:p w14:paraId="011CFCD1" w14:textId="45E8BEEA" w:rsidR="00217A9B" w:rsidRPr="009D14EC" w:rsidRDefault="00217A9B" w:rsidP="00081FFC">
      <w:pPr>
        <w:pStyle w:val="NormalWeb"/>
        <w:widowControl w:val="0"/>
        <w:shd w:val="clear" w:color="auto" w:fill="FFFFFF"/>
        <w:spacing w:before="0" w:beforeAutospacing="0" w:after="120" w:afterAutospacing="0"/>
        <w:ind w:firstLine="720"/>
        <w:jc w:val="both"/>
        <w:rPr>
          <w:spacing w:val="-4"/>
          <w:sz w:val="28"/>
          <w:szCs w:val="28"/>
          <w:lang w:val="vi-VN"/>
        </w:rPr>
      </w:pPr>
      <w:r w:rsidRPr="009D14EC">
        <w:rPr>
          <w:spacing w:val="-4"/>
          <w:sz w:val="28"/>
          <w:szCs w:val="28"/>
          <w:lang w:val="vi-VN"/>
        </w:rPr>
        <w:t>2. Bộ Nông nghiệp và Phát triển nông thôn</w:t>
      </w:r>
    </w:p>
    <w:p w14:paraId="273E09D0" w14:textId="120B2D68" w:rsidR="003056C9" w:rsidRPr="009D14EC" w:rsidRDefault="003056C9" w:rsidP="00081FFC">
      <w:pPr>
        <w:pStyle w:val="NormalWeb"/>
        <w:widowControl w:val="0"/>
        <w:shd w:val="clear" w:color="auto" w:fill="FFFFFF"/>
        <w:spacing w:before="0" w:beforeAutospacing="0" w:after="120" w:afterAutospacing="0"/>
        <w:ind w:firstLine="720"/>
        <w:jc w:val="both"/>
        <w:rPr>
          <w:spacing w:val="-4"/>
          <w:sz w:val="28"/>
          <w:szCs w:val="28"/>
        </w:rPr>
      </w:pPr>
      <w:r w:rsidRPr="009D14EC">
        <w:rPr>
          <w:spacing w:val="-4"/>
          <w:sz w:val="28"/>
          <w:szCs w:val="28"/>
        </w:rPr>
        <w:t>3. Bộ Công Thương</w:t>
      </w:r>
    </w:p>
    <w:p w14:paraId="24C327CB" w14:textId="4674A92F" w:rsidR="007675C5" w:rsidRPr="009D14EC" w:rsidRDefault="003056C9" w:rsidP="00081FFC">
      <w:pPr>
        <w:pStyle w:val="NormalWeb"/>
        <w:widowControl w:val="0"/>
        <w:shd w:val="clear" w:color="auto" w:fill="FFFFFF"/>
        <w:spacing w:before="0" w:beforeAutospacing="0" w:after="120" w:afterAutospacing="0"/>
        <w:ind w:firstLine="720"/>
        <w:jc w:val="both"/>
        <w:rPr>
          <w:spacing w:val="-4"/>
          <w:sz w:val="28"/>
          <w:szCs w:val="28"/>
        </w:rPr>
      </w:pPr>
      <w:r w:rsidRPr="009D14EC">
        <w:rPr>
          <w:spacing w:val="-4"/>
          <w:sz w:val="28"/>
          <w:szCs w:val="28"/>
        </w:rPr>
        <w:t>4</w:t>
      </w:r>
      <w:r w:rsidR="007675C5" w:rsidRPr="009D14EC">
        <w:rPr>
          <w:spacing w:val="-4"/>
          <w:sz w:val="28"/>
          <w:szCs w:val="28"/>
          <w:lang w:val="vi-VN"/>
        </w:rPr>
        <w:t>. Bộ Tài chính</w:t>
      </w:r>
    </w:p>
    <w:p w14:paraId="4FFF56B2" w14:textId="048B55E8" w:rsidR="00217A9B" w:rsidRPr="009D14EC" w:rsidRDefault="003056C9" w:rsidP="00081FFC">
      <w:pPr>
        <w:pStyle w:val="NormalWeb"/>
        <w:widowControl w:val="0"/>
        <w:shd w:val="clear" w:color="auto" w:fill="FFFFFF"/>
        <w:spacing w:before="0" w:beforeAutospacing="0" w:after="120" w:afterAutospacing="0"/>
        <w:ind w:firstLine="720"/>
        <w:jc w:val="both"/>
        <w:rPr>
          <w:spacing w:val="-4"/>
          <w:sz w:val="28"/>
          <w:szCs w:val="28"/>
          <w:lang w:val="vi-VN"/>
        </w:rPr>
      </w:pPr>
      <w:bookmarkStart w:id="22" w:name="khoan_3_18"/>
      <w:r w:rsidRPr="009D14EC">
        <w:rPr>
          <w:spacing w:val="-4"/>
          <w:sz w:val="28"/>
          <w:szCs w:val="28"/>
        </w:rPr>
        <w:t>5</w:t>
      </w:r>
      <w:r w:rsidR="007675C5" w:rsidRPr="009D14EC">
        <w:rPr>
          <w:spacing w:val="-4"/>
          <w:sz w:val="28"/>
          <w:szCs w:val="28"/>
          <w:lang w:val="vi-VN"/>
        </w:rPr>
        <w:t xml:space="preserve">. </w:t>
      </w:r>
      <w:r w:rsidR="00217A9B" w:rsidRPr="009D14EC">
        <w:rPr>
          <w:spacing w:val="-4"/>
          <w:sz w:val="28"/>
          <w:szCs w:val="28"/>
          <w:lang w:val="vi-VN"/>
        </w:rPr>
        <w:t>Bộ Kế hoạch và Đầu tư</w:t>
      </w:r>
    </w:p>
    <w:p w14:paraId="6F181423" w14:textId="706B52FC" w:rsidR="00217A9B" w:rsidRPr="009D14EC" w:rsidRDefault="003056C9" w:rsidP="00081FFC">
      <w:pPr>
        <w:pStyle w:val="NormalWeb"/>
        <w:widowControl w:val="0"/>
        <w:shd w:val="clear" w:color="auto" w:fill="FFFFFF"/>
        <w:spacing w:before="0" w:beforeAutospacing="0" w:after="120" w:afterAutospacing="0"/>
        <w:ind w:firstLine="720"/>
        <w:jc w:val="both"/>
        <w:rPr>
          <w:spacing w:val="-4"/>
          <w:sz w:val="28"/>
          <w:szCs w:val="28"/>
          <w:lang w:val="vi-VN"/>
        </w:rPr>
      </w:pPr>
      <w:r w:rsidRPr="009D14EC">
        <w:rPr>
          <w:spacing w:val="-4"/>
          <w:sz w:val="28"/>
          <w:szCs w:val="28"/>
        </w:rPr>
        <w:t>6</w:t>
      </w:r>
      <w:r w:rsidR="00217A9B" w:rsidRPr="009D14EC">
        <w:rPr>
          <w:spacing w:val="-4"/>
          <w:sz w:val="28"/>
          <w:szCs w:val="28"/>
          <w:lang w:val="vi-VN"/>
        </w:rPr>
        <w:t xml:space="preserve">. Bộ Tài nguyên và Môi trường </w:t>
      </w:r>
    </w:p>
    <w:p w14:paraId="3A47AD52" w14:textId="605B861B" w:rsidR="007675C5" w:rsidRPr="009D14EC" w:rsidRDefault="003056C9" w:rsidP="00081FFC">
      <w:pPr>
        <w:pStyle w:val="NormalWeb"/>
        <w:widowControl w:val="0"/>
        <w:shd w:val="clear" w:color="auto" w:fill="FFFFFF"/>
        <w:spacing w:before="0" w:beforeAutospacing="0" w:after="120" w:afterAutospacing="0"/>
        <w:ind w:firstLine="720"/>
        <w:jc w:val="both"/>
        <w:rPr>
          <w:spacing w:val="-4"/>
          <w:sz w:val="28"/>
          <w:szCs w:val="28"/>
        </w:rPr>
      </w:pPr>
      <w:r w:rsidRPr="009D14EC">
        <w:rPr>
          <w:spacing w:val="-4"/>
          <w:sz w:val="28"/>
          <w:szCs w:val="28"/>
        </w:rPr>
        <w:t>7</w:t>
      </w:r>
      <w:r w:rsidR="00217A9B" w:rsidRPr="009D14EC">
        <w:rPr>
          <w:spacing w:val="-4"/>
          <w:sz w:val="28"/>
          <w:szCs w:val="28"/>
          <w:lang w:val="vi-VN"/>
        </w:rPr>
        <w:t xml:space="preserve">. </w:t>
      </w:r>
      <w:r w:rsidR="0059769B" w:rsidRPr="009D14EC">
        <w:rPr>
          <w:spacing w:val="-4"/>
          <w:sz w:val="28"/>
          <w:szCs w:val="28"/>
        </w:rPr>
        <w:t xml:space="preserve">Các </w:t>
      </w:r>
      <w:r w:rsidR="007675C5" w:rsidRPr="009D14EC">
        <w:rPr>
          <w:spacing w:val="-4"/>
          <w:sz w:val="28"/>
          <w:szCs w:val="28"/>
          <w:lang w:val="vi-VN"/>
        </w:rPr>
        <w:t>Bộ</w:t>
      </w:r>
      <w:bookmarkEnd w:id="22"/>
      <w:r w:rsidR="00361418" w:rsidRPr="009D14EC">
        <w:rPr>
          <w:spacing w:val="-4"/>
          <w:sz w:val="28"/>
          <w:szCs w:val="28"/>
        </w:rPr>
        <w:t>, ngành liên quan</w:t>
      </w:r>
    </w:p>
    <w:p w14:paraId="33C8CFFE" w14:textId="32349DB0" w:rsidR="001E437C" w:rsidRPr="009D14EC" w:rsidRDefault="00550E52" w:rsidP="00081FFC">
      <w:pPr>
        <w:pStyle w:val="NormalWeb"/>
        <w:widowControl w:val="0"/>
        <w:shd w:val="clear" w:color="auto" w:fill="FFFFFF"/>
        <w:spacing w:before="0" w:beforeAutospacing="0" w:after="120" w:afterAutospacing="0"/>
        <w:ind w:firstLine="720"/>
        <w:jc w:val="both"/>
        <w:rPr>
          <w:b/>
          <w:bCs/>
          <w:spacing w:val="-4"/>
          <w:sz w:val="28"/>
          <w:szCs w:val="28"/>
        </w:rPr>
      </w:pPr>
      <w:bookmarkStart w:id="23" w:name="dieu_19"/>
      <w:r w:rsidRPr="009D14EC">
        <w:rPr>
          <w:b/>
          <w:bCs/>
          <w:spacing w:val="-4"/>
          <w:sz w:val="28"/>
          <w:szCs w:val="28"/>
          <w:lang w:val="vi-VN"/>
        </w:rPr>
        <w:t xml:space="preserve">Điều </w:t>
      </w:r>
      <w:r w:rsidR="004B64F6" w:rsidRPr="009D14EC">
        <w:rPr>
          <w:b/>
          <w:bCs/>
          <w:spacing w:val="-4"/>
          <w:sz w:val="28"/>
          <w:szCs w:val="28"/>
        </w:rPr>
        <w:t>25</w:t>
      </w:r>
      <w:r w:rsidR="001E437C" w:rsidRPr="009D14EC">
        <w:rPr>
          <w:b/>
          <w:bCs/>
          <w:spacing w:val="-4"/>
          <w:sz w:val="28"/>
          <w:szCs w:val="28"/>
          <w:lang w:val="vi-VN"/>
        </w:rPr>
        <w:t>. Trách nh</w:t>
      </w:r>
      <w:bookmarkStart w:id="24" w:name="khoan_2_19"/>
      <w:bookmarkEnd w:id="23"/>
      <w:r w:rsidR="009B6256" w:rsidRPr="009D14EC">
        <w:rPr>
          <w:b/>
          <w:bCs/>
          <w:spacing w:val="-4"/>
          <w:sz w:val="28"/>
          <w:szCs w:val="28"/>
        </w:rPr>
        <w:t xml:space="preserve">iệm </w:t>
      </w:r>
      <w:bookmarkEnd w:id="24"/>
      <w:r w:rsidR="0073089C" w:rsidRPr="009D14EC">
        <w:rPr>
          <w:b/>
          <w:bCs/>
          <w:spacing w:val="-4"/>
          <w:sz w:val="28"/>
          <w:szCs w:val="28"/>
        </w:rPr>
        <w:t>của địa phương</w:t>
      </w:r>
    </w:p>
    <w:p w14:paraId="402C4841" w14:textId="7DDCB050" w:rsidR="0073089C" w:rsidRPr="009D14EC" w:rsidRDefault="0073089C" w:rsidP="00081FFC">
      <w:pPr>
        <w:pStyle w:val="NormalWeb"/>
        <w:widowControl w:val="0"/>
        <w:shd w:val="clear" w:color="auto" w:fill="FFFFFF"/>
        <w:spacing w:before="0" w:beforeAutospacing="0" w:after="120" w:afterAutospacing="0"/>
        <w:ind w:firstLine="720"/>
        <w:jc w:val="both"/>
        <w:rPr>
          <w:bCs/>
          <w:spacing w:val="-4"/>
          <w:sz w:val="28"/>
          <w:szCs w:val="28"/>
          <w:lang w:val="vi-VN"/>
        </w:rPr>
      </w:pPr>
      <w:bookmarkStart w:id="25" w:name="dieu_20"/>
      <w:r w:rsidRPr="009D14EC">
        <w:rPr>
          <w:bCs/>
          <w:spacing w:val="-4"/>
          <w:sz w:val="28"/>
          <w:szCs w:val="28"/>
        </w:rPr>
        <w:t xml:space="preserve">1. </w:t>
      </w:r>
      <w:r w:rsidRPr="009D14EC">
        <w:rPr>
          <w:bCs/>
          <w:spacing w:val="-4"/>
          <w:sz w:val="28"/>
          <w:szCs w:val="28"/>
          <w:lang w:val="vi-VN"/>
        </w:rPr>
        <w:t>Ủy ban nhân dân các tỉnh, thành phố trực thuộc Trung ương</w:t>
      </w:r>
    </w:p>
    <w:p w14:paraId="679249CA" w14:textId="17705F9E" w:rsidR="0073089C" w:rsidRPr="009D14EC" w:rsidRDefault="0073089C" w:rsidP="00081FFC">
      <w:pPr>
        <w:pStyle w:val="NormalWeb"/>
        <w:widowControl w:val="0"/>
        <w:shd w:val="clear" w:color="auto" w:fill="FFFFFF"/>
        <w:spacing w:before="0" w:beforeAutospacing="0" w:after="120" w:afterAutospacing="0"/>
        <w:ind w:firstLine="720"/>
        <w:jc w:val="both"/>
        <w:rPr>
          <w:bCs/>
          <w:spacing w:val="-4"/>
          <w:sz w:val="28"/>
          <w:szCs w:val="28"/>
        </w:rPr>
      </w:pPr>
      <w:r w:rsidRPr="009D14EC">
        <w:rPr>
          <w:bCs/>
          <w:spacing w:val="-4"/>
          <w:sz w:val="28"/>
          <w:szCs w:val="28"/>
        </w:rPr>
        <w:t>2. Các Sở, ngành của địa phương</w:t>
      </w:r>
    </w:p>
    <w:p w14:paraId="0BD5782F" w14:textId="52ED14D8" w:rsidR="0073089C" w:rsidRPr="009D14EC" w:rsidRDefault="0073089C" w:rsidP="00F959D1">
      <w:pPr>
        <w:pStyle w:val="NormalWeb"/>
        <w:widowControl w:val="0"/>
        <w:shd w:val="clear" w:color="auto" w:fill="FFFFFF"/>
        <w:spacing w:before="0" w:beforeAutospacing="0" w:after="120" w:afterAutospacing="0"/>
        <w:ind w:firstLine="720"/>
        <w:jc w:val="both"/>
        <w:rPr>
          <w:bCs/>
          <w:spacing w:val="-4"/>
          <w:sz w:val="28"/>
          <w:szCs w:val="28"/>
          <w:lang w:val="vi-VN"/>
        </w:rPr>
      </w:pPr>
      <w:r w:rsidRPr="009D14EC">
        <w:rPr>
          <w:bCs/>
          <w:spacing w:val="-4"/>
          <w:sz w:val="28"/>
          <w:szCs w:val="28"/>
        </w:rPr>
        <w:lastRenderedPageBreak/>
        <w:t>3.</w:t>
      </w:r>
      <w:r w:rsidRPr="009D14EC">
        <w:rPr>
          <w:bCs/>
          <w:spacing w:val="-4"/>
          <w:sz w:val="28"/>
          <w:szCs w:val="28"/>
          <w:lang w:val="vi-VN"/>
        </w:rPr>
        <w:t xml:space="preserve"> Ủy ban nhân dân các</w:t>
      </w:r>
      <w:r w:rsidRPr="009D14EC">
        <w:rPr>
          <w:bCs/>
          <w:spacing w:val="-4"/>
          <w:sz w:val="28"/>
          <w:szCs w:val="28"/>
        </w:rPr>
        <w:t xml:space="preserve"> huyện, thị xã, thành phố </w:t>
      </w:r>
      <w:r w:rsidRPr="009D14EC">
        <w:rPr>
          <w:bCs/>
          <w:spacing w:val="-4"/>
          <w:sz w:val="28"/>
          <w:szCs w:val="28"/>
          <w:lang w:val="vi-VN"/>
        </w:rPr>
        <w:t>trực thuộc tỉnh</w:t>
      </w:r>
    </w:p>
    <w:p w14:paraId="6C4589B8" w14:textId="77777777" w:rsidR="00034A97" w:rsidRPr="009D14EC" w:rsidRDefault="00034A97" w:rsidP="00034A97">
      <w:pPr>
        <w:pStyle w:val="NormalWeb"/>
        <w:widowControl w:val="0"/>
        <w:shd w:val="clear" w:color="auto" w:fill="FFFFFF"/>
        <w:spacing w:before="0" w:beforeAutospacing="0" w:after="120" w:afterAutospacing="0"/>
        <w:ind w:firstLine="720"/>
        <w:jc w:val="both"/>
        <w:rPr>
          <w:bCs/>
          <w:spacing w:val="-4"/>
          <w:sz w:val="28"/>
          <w:szCs w:val="28"/>
        </w:rPr>
      </w:pPr>
    </w:p>
    <w:p w14:paraId="1D7820BC" w14:textId="1AED0672" w:rsidR="00217A9B" w:rsidRPr="009D14EC" w:rsidRDefault="00217A9B" w:rsidP="00081FFC">
      <w:pPr>
        <w:pStyle w:val="NormalWeb"/>
        <w:widowControl w:val="0"/>
        <w:shd w:val="clear" w:color="auto" w:fill="FFFFFF"/>
        <w:spacing w:before="0" w:beforeAutospacing="0" w:after="0" w:afterAutospacing="0"/>
        <w:jc w:val="center"/>
        <w:rPr>
          <w:b/>
          <w:bCs/>
          <w:spacing w:val="-4"/>
          <w:sz w:val="28"/>
          <w:szCs w:val="28"/>
        </w:rPr>
      </w:pPr>
      <w:r w:rsidRPr="009D14EC">
        <w:rPr>
          <w:b/>
          <w:bCs/>
          <w:spacing w:val="-4"/>
          <w:sz w:val="28"/>
          <w:szCs w:val="28"/>
          <w:lang w:val="vi-VN"/>
        </w:rPr>
        <w:t>Chương VI</w:t>
      </w:r>
      <w:r w:rsidR="004B64F6" w:rsidRPr="009D14EC">
        <w:rPr>
          <w:b/>
          <w:bCs/>
          <w:spacing w:val="-4"/>
          <w:sz w:val="28"/>
          <w:szCs w:val="28"/>
        </w:rPr>
        <w:t>I</w:t>
      </w:r>
    </w:p>
    <w:p w14:paraId="2C6EE2EE" w14:textId="2F240596" w:rsidR="00217A9B" w:rsidRPr="009D14EC" w:rsidRDefault="00217A9B" w:rsidP="00081FFC">
      <w:pPr>
        <w:pStyle w:val="NormalWeb"/>
        <w:widowControl w:val="0"/>
        <w:shd w:val="clear" w:color="auto" w:fill="FFFFFF"/>
        <w:spacing w:before="0" w:beforeAutospacing="0" w:after="0" w:afterAutospacing="0"/>
        <w:jc w:val="center"/>
        <w:rPr>
          <w:b/>
          <w:bCs/>
          <w:spacing w:val="-4"/>
          <w:sz w:val="28"/>
          <w:szCs w:val="28"/>
          <w:lang w:val="vi-VN"/>
        </w:rPr>
      </w:pPr>
      <w:r w:rsidRPr="009D14EC">
        <w:rPr>
          <w:b/>
          <w:bCs/>
          <w:spacing w:val="-4"/>
          <w:sz w:val="28"/>
          <w:szCs w:val="28"/>
          <w:lang w:val="vi-VN"/>
        </w:rPr>
        <w:t>ĐIỀU KHOẢN THI HÀNH</w:t>
      </w:r>
    </w:p>
    <w:p w14:paraId="6985AF65" w14:textId="279247A6" w:rsidR="0073089C" w:rsidRPr="009D14EC" w:rsidRDefault="001E437C" w:rsidP="00F959D1">
      <w:pPr>
        <w:pStyle w:val="NormalWeb"/>
        <w:widowControl w:val="0"/>
        <w:shd w:val="clear" w:color="auto" w:fill="FFFFFF"/>
        <w:spacing w:before="0" w:beforeAutospacing="0" w:after="120" w:afterAutospacing="0"/>
        <w:ind w:firstLine="720"/>
        <w:jc w:val="both"/>
        <w:rPr>
          <w:b/>
          <w:bCs/>
          <w:spacing w:val="-4"/>
          <w:sz w:val="28"/>
          <w:szCs w:val="28"/>
          <w:lang w:val="vi-VN"/>
        </w:rPr>
      </w:pPr>
      <w:r w:rsidRPr="009D14EC">
        <w:rPr>
          <w:b/>
          <w:bCs/>
          <w:spacing w:val="-4"/>
          <w:sz w:val="28"/>
          <w:szCs w:val="28"/>
          <w:lang w:val="vi-VN"/>
        </w:rPr>
        <w:t>Đ</w:t>
      </w:r>
      <w:r w:rsidR="000207D3" w:rsidRPr="009D14EC">
        <w:rPr>
          <w:b/>
          <w:bCs/>
          <w:spacing w:val="-4"/>
          <w:sz w:val="28"/>
          <w:szCs w:val="28"/>
          <w:lang w:val="vi-VN"/>
        </w:rPr>
        <w:t xml:space="preserve">iều </w:t>
      </w:r>
      <w:r w:rsidR="004B64F6" w:rsidRPr="009D14EC">
        <w:rPr>
          <w:b/>
          <w:bCs/>
          <w:spacing w:val="-4"/>
          <w:sz w:val="28"/>
          <w:szCs w:val="28"/>
        </w:rPr>
        <w:t>26</w:t>
      </w:r>
      <w:r w:rsidRPr="009D14EC">
        <w:rPr>
          <w:b/>
          <w:bCs/>
          <w:spacing w:val="-4"/>
          <w:sz w:val="28"/>
          <w:szCs w:val="28"/>
          <w:lang w:val="vi-VN"/>
        </w:rPr>
        <w:t xml:space="preserve">. </w:t>
      </w:r>
      <w:r w:rsidR="009B6256" w:rsidRPr="009D14EC">
        <w:rPr>
          <w:b/>
          <w:bCs/>
          <w:spacing w:val="-4"/>
          <w:sz w:val="28"/>
          <w:szCs w:val="28"/>
        </w:rPr>
        <w:t>H</w:t>
      </w:r>
      <w:r w:rsidRPr="009D14EC">
        <w:rPr>
          <w:b/>
          <w:bCs/>
          <w:spacing w:val="-4"/>
          <w:sz w:val="28"/>
          <w:szCs w:val="28"/>
          <w:lang w:val="vi-VN"/>
        </w:rPr>
        <w:t>iệu lực thi hành</w:t>
      </w:r>
      <w:bookmarkEnd w:id="25"/>
    </w:p>
    <w:p w14:paraId="775612AE" w14:textId="35A41964" w:rsidR="0073089C" w:rsidRPr="009D14EC" w:rsidRDefault="0073089C" w:rsidP="00081FFC">
      <w:pPr>
        <w:widowControl w:val="0"/>
        <w:spacing w:after="120"/>
        <w:ind w:firstLine="709"/>
        <w:jc w:val="both"/>
        <w:outlineLvl w:val="0"/>
        <w:rPr>
          <w:spacing w:val="-4"/>
          <w:sz w:val="28"/>
          <w:szCs w:val="28"/>
          <w:lang w:val="nl-NL"/>
        </w:rPr>
      </w:pPr>
      <w:r w:rsidRPr="009D14EC">
        <w:rPr>
          <w:spacing w:val="-4"/>
          <w:sz w:val="28"/>
          <w:szCs w:val="28"/>
          <w:lang w:val="nl-NL"/>
        </w:rPr>
        <w:t xml:space="preserve"> Nghị định này có hiệu lực thi hành kể từ ngày ...</w:t>
      </w:r>
    </w:p>
    <w:p w14:paraId="1B1BCF2E" w14:textId="31D3758F" w:rsidR="00D04E00" w:rsidRPr="009D14EC" w:rsidRDefault="00D04E00" w:rsidP="00081FFC">
      <w:pPr>
        <w:widowControl w:val="0"/>
        <w:spacing w:after="120"/>
        <w:ind w:firstLine="709"/>
        <w:jc w:val="both"/>
        <w:rPr>
          <w:b/>
          <w:bCs/>
          <w:spacing w:val="-4"/>
          <w:sz w:val="28"/>
          <w:szCs w:val="28"/>
          <w:lang w:val="da-DK"/>
        </w:rPr>
      </w:pPr>
      <w:r w:rsidRPr="009D14EC">
        <w:rPr>
          <w:b/>
          <w:bCs/>
          <w:spacing w:val="-4"/>
          <w:sz w:val="28"/>
          <w:szCs w:val="28"/>
          <w:lang w:val="da-DK"/>
        </w:rPr>
        <w:t xml:space="preserve">Điều </w:t>
      </w:r>
      <w:r w:rsidR="004B64F6" w:rsidRPr="009D14EC">
        <w:rPr>
          <w:b/>
          <w:spacing w:val="-4"/>
          <w:sz w:val="28"/>
          <w:szCs w:val="28"/>
        </w:rPr>
        <w:t>27</w:t>
      </w:r>
      <w:r w:rsidRPr="009D14EC">
        <w:rPr>
          <w:b/>
          <w:spacing w:val="-4"/>
          <w:sz w:val="28"/>
          <w:szCs w:val="28"/>
        </w:rPr>
        <w:t>.</w:t>
      </w:r>
      <w:r w:rsidRPr="009D14EC">
        <w:rPr>
          <w:b/>
          <w:bCs/>
          <w:spacing w:val="-4"/>
          <w:sz w:val="28"/>
          <w:szCs w:val="28"/>
          <w:lang w:val="da-DK"/>
        </w:rPr>
        <w:t xml:space="preserve"> Điều khoản chuyển tiếp</w:t>
      </w:r>
    </w:p>
    <w:p w14:paraId="14E7E710" w14:textId="736EEFCF" w:rsidR="00D04E00" w:rsidRPr="009D14EC" w:rsidRDefault="00D04E00" w:rsidP="00081FFC">
      <w:pPr>
        <w:widowControl w:val="0"/>
        <w:spacing w:after="120"/>
        <w:ind w:firstLine="709"/>
        <w:jc w:val="both"/>
        <w:outlineLvl w:val="0"/>
        <w:rPr>
          <w:spacing w:val="-4"/>
          <w:sz w:val="28"/>
          <w:szCs w:val="28"/>
          <w:lang w:val="nl-NL"/>
        </w:rPr>
      </w:pPr>
      <w:r w:rsidRPr="009D14EC">
        <w:rPr>
          <w:spacing w:val="-4"/>
          <w:sz w:val="28"/>
          <w:szCs w:val="28"/>
          <w:lang w:val="nl-NL"/>
        </w:rPr>
        <w:t xml:space="preserve">1. Quy định chuyển tiếp liên quan đến việc dự án đầu tư mới được phê duyệt trước ngày Nghị định có hiệu lực </w:t>
      </w:r>
    </w:p>
    <w:p w14:paraId="1F981201" w14:textId="4CB63168" w:rsidR="00D04E00" w:rsidRPr="009D14EC" w:rsidRDefault="00D04E00" w:rsidP="00081FFC">
      <w:pPr>
        <w:widowControl w:val="0"/>
        <w:spacing w:after="120"/>
        <w:ind w:firstLine="709"/>
        <w:jc w:val="both"/>
        <w:outlineLvl w:val="0"/>
        <w:rPr>
          <w:spacing w:val="-4"/>
          <w:sz w:val="28"/>
          <w:szCs w:val="28"/>
          <w:lang w:val="nl-NL"/>
        </w:rPr>
      </w:pPr>
      <w:r w:rsidRPr="009D14EC">
        <w:rPr>
          <w:spacing w:val="-4"/>
          <w:sz w:val="28"/>
          <w:szCs w:val="28"/>
          <w:lang w:val="nl-NL"/>
        </w:rPr>
        <w:t>2. Quy định chuyển tiếp liên quan đến việc các cơ chế, chính sách ưu đãi, hỗ trợ</w:t>
      </w:r>
      <w:r w:rsidR="002C5D41" w:rsidRPr="009D14EC">
        <w:rPr>
          <w:spacing w:val="-4"/>
          <w:sz w:val="28"/>
          <w:szCs w:val="28"/>
          <w:lang w:val="nl-NL"/>
        </w:rPr>
        <w:t xml:space="preserve"> đang được hưởng</w:t>
      </w:r>
      <w:r w:rsidRPr="009D14EC">
        <w:rPr>
          <w:spacing w:val="-4"/>
          <w:sz w:val="28"/>
          <w:szCs w:val="28"/>
          <w:lang w:val="nl-NL"/>
        </w:rPr>
        <w:t>.</w:t>
      </w:r>
    </w:p>
    <w:p w14:paraId="48447602" w14:textId="1851C904" w:rsidR="00272C7B" w:rsidRPr="009D14EC" w:rsidRDefault="00217A9B" w:rsidP="00F959D1">
      <w:pPr>
        <w:pStyle w:val="NormalWeb"/>
        <w:widowControl w:val="0"/>
        <w:shd w:val="clear" w:color="auto" w:fill="FFFFFF"/>
        <w:spacing w:before="0" w:beforeAutospacing="0" w:after="120" w:afterAutospacing="0"/>
        <w:ind w:firstLine="720"/>
        <w:jc w:val="both"/>
        <w:rPr>
          <w:b/>
          <w:bCs/>
          <w:spacing w:val="-4"/>
          <w:sz w:val="28"/>
          <w:szCs w:val="28"/>
          <w:lang w:val="vi-VN"/>
        </w:rPr>
      </w:pPr>
      <w:r w:rsidRPr="009D14EC">
        <w:rPr>
          <w:b/>
          <w:bCs/>
          <w:spacing w:val="-4"/>
          <w:sz w:val="28"/>
          <w:szCs w:val="28"/>
          <w:lang w:val="vi-VN"/>
        </w:rPr>
        <w:t xml:space="preserve">Điều </w:t>
      </w:r>
      <w:r w:rsidR="004B64F6" w:rsidRPr="009D14EC">
        <w:rPr>
          <w:b/>
          <w:bCs/>
          <w:spacing w:val="-4"/>
          <w:sz w:val="28"/>
          <w:szCs w:val="28"/>
        </w:rPr>
        <w:t>28</w:t>
      </w:r>
      <w:r w:rsidRPr="009D14EC">
        <w:rPr>
          <w:b/>
          <w:bCs/>
          <w:spacing w:val="-4"/>
          <w:sz w:val="28"/>
          <w:szCs w:val="28"/>
          <w:lang w:val="vi-VN"/>
        </w:rPr>
        <w:t>. Trách nhiệm thi hành</w:t>
      </w:r>
    </w:p>
    <w:p w14:paraId="134373DB" w14:textId="77777777" w:rsidR="002C5D41" w:rsidRPr="009D14EC" w:rsidRDefault="002C5D41" w:rsidP="00081FFC">
      <w:pPr>
        <w:widowControl w:val="0"/>
        <w:spacing w:after="120"/>
        <w:ind w:firstLine="709"/>
        <w:jc w:val="both"/>
        <w:rPr>
          <w:bCs/>
          <w:spacing w:val="-4"/>
          <w:sz w:val="28"/>
          <w:szCs w:val="28"/>
          <w:lang w:val="da-DK"/>
        </w:rPr>
      </w:pPr>
      <w:r w:rsidRPr="009D14EC">
        <w:rPr>
          <w:bCs/>
          <w:spacing w:val="-4"/>
          <w:sz w:val="28"/>
          <w:szCs w:val="28"/>
          <w:lang w:val="da-DK"/>
        </w:rPr>
        <w:t>1. Trách nhiệm của Bộ Khoa học và Công nghệ.</w:t>
      </w:r>
    </w:p>
    <w:p w14:paraId="77EC4783" w14:textId="77777777" w:rsidR="002C5D41" w:rsidRPr="009D14EC" w:rsidRDefault="002C5D41" w:rsidP="00081FFC">
      <w:pPr>
        <w:widowControl w:val="0"/>
        <w:spacing w:after="120"/>
        <w:ind w:firstLine="709"/>
        <w:jc w:val="both"/>
        <w:rPr>
          <w:bCs/>
          <w:spacing w:val="-4"/>
          <w:sz w:val="28"/>
          <w:szCs w:val="28"/>
          <w:lang w:val="en-GB"/>
        </w:rPr>
      </w:pPr>
      <w:r w:rsidRPr="009D14EC">
        <w:rPr>
          <w:bCs/>
          <w:spacing w:val="-4"/>
          <w:sz w:val="28"/>
          <w:szCs w:val="28"/>
          <w:lang w:val="da-DK"/>
        </w:rPr>
        <w:t>2. Trách nhiệm của các Bộ, cơ quan ngang Bộ, cơ quan thuộc Chính phủ, các tỉnh, thành phố trực thuộc trung ương</w:t>
      </w:r>
      <w:r w:rsidRPr="009D14EC">
        <w:rPr>
          <w:bCs/>
          <w:spacing w:val="-4"/>
          <w:sz w:val="28"/>
          <w:szCs w:val="28"/>
          <w:lang w:val="en-GB"/>
        </w:rPr>
        <w:t xml:space="preserve">; </w:t>
      </w:r>
    </w:p>
    <w:p w14:paraId="0824EBA1" w14:textId="5AD19325" w:rsidR="000663AA" w:rsidRPr="009D14EC" w:rsidRDefault="002C5D41" w:rsidP="00081FFC">
      <w:pPr>
        <w:widowControl w:val="0"/>
        <w:spacing w:after="120"/>
        <w:ind w:firstLine="709"/>
        <w:jc w:val="both"/>
        <w:rPr>
          <w:spacing w:val="-4"/>
          <w:lang w:val="vi-VN"/>
        </w:rPr>
      </w:pPr>
      <w:r w:rsidRPr="009D14EC">
        <w:rPr>
          <w:bCs/>
          <w:spacing w:val="-4"/>
          <w:sz w:val="28"/>
          <w:szCs w:val="28"/>
          <w:lang w:val="en-GB"/>
        </w:rPr>
        <w:t>3. T</w:t>
      </w:r>
      <w:r w:rsidRPr="009D14EC">
        <w:rPr>
          <w:bCs/>
          <w:spacing w:val="-4"/>
          <w:sz w:val="28"/>
          <w:szCs w:val="28"/>
          <w:lang w:val="da-DK"/>
        </w:rPr>
        <w:t>rách nhiệm của các tổ chức, cá nhân có liên quan./.</w:t>
      </w:r>
    </w:p>
    <w:tbl>
      <w:tblPr>
        <w:tblW w:w="0" w:type="auto"/>
        <w:tblLook w:val="04A0" w:firstRow="1" w:lastRow="0" w:firstColumn="1" w:lastColumn="0" w:noHBand="0" w:noVBand="1"/>
      </w:tblPr>
      <w:tblGrid>
        <w:gridCol w:w="5130"/>
        <w:gridCol w:w="3936"/>
      </w:tblGrid>
      <w:tr w:rsidR="00272C7B" w:rsidRPr="009D14EC" w14:paraId="34B6C1AC" w14:textId="77777777" w:rsidTr="00E27BE5">
        <w:tc>
          <w:tcPr>
            <w:tcW w:w="5238" w:type="dxa"/>
            <w:shd w:val="clear" w:color="auto" w:fill="auto"/>
          </w:tcPr>
          <w:p w14:paraId="62BEF898" w14:textId="77777777" w:rsidR="00272C7B" w:rsidRPr="009D14EC" w:rsidRDefault="00272C7B" w:rsidP="00081FFC">
            <w:pPr>
              <w:widowControl w:val="0"/>
              <w:rPr>
                <w:spacing w:val="-4"/>
                <w:sz w:val="22"/>
                <w:szCs w:val="22"/>
              </w:rPr>
            </w:pPr>
            <w:r w:rsidRPr="009D14EC">
              <w:rPr>
                <w:b/>
                <w:bCs/>
                <w:i/>
                <w:iCs/>
                <w:spacing w:val="-4"/>
                <w:szCs w:val="20"/>
                <w:lang w:val="vi-VN"/>
              </w:rPr>
              <w:t>Nơi nhận:</w:t>
            </w:r>
            <w:r w:rsidRPr="009D14EC">
              <w:rPr>
                <w:spacing w:val="-4"/>
                <w:szCs w:val="20"/>
                <w:lang w:val="vi-VN"/>
              </w:rPr>
              <w:br/>
            </w:r>
            <w:r w:rsidRPr="009D14EC">
              <w:rPr>
                <w:spacing w:val="-4"/>
                <w:sz w:val="22"/>
                <w:szCs w:val="22"/>
                <w:lang w:val="vi-VN"/>
              </w:rPr>
              <w:t>- Ban Bí thư Trung ương Đảng;</w:t>
            </w:r>
            <w:r w:rsidRPr="009D14EC">
              <w:rPr>
                <w:spacing w:val="-4"/>
                <w:sz w:val="22"/>
                <w:szCs w:val="22"/>
                <w:lang w:val="vi-VN"/>
              </w:rPr>
              <w:br/>
              <w:t>- Thủ tướng, các Phó Thủ tư</w:t>
            </w:r>
            <w:r w:rsidRPr="009D14EC">
              <w:rPr>
                <w:spacing w:val="-4"/>
                <w:sz w:val="22"/>
                <w:szCs w:val="22"/>
              </w:rPr>
              <w:t>ớ</w:t>
            </w:r>
            <w:r w:rsidRPr="009D14EC">
              <w:rPr>
                <w:spacing w:val="-4"/>
                <w:sz w:val="22"/>
                <w:szCs w:val="22"/>
                <w:lang w:val="vi-VN"/>
              </w:rPr>
              <w:t>ng Chính phủ;</w:t>
            </w:r>
            <w:r w:rsidRPr="009D14EC">
              <w:rPr>
                <w:spacing w:val="-4"/>
                <w:sz w:val="22"/>
                <w:szCs w:val="22"/>
                <w:lang w:val="vi-VN"/>
              </w:rPr>
              <w:br/>
              <w:t>- Các bộ, cơ quan ngang bộ, cơ quan thuộc Chính phủ;</w:t>
            </w:r>
            <w:r w:rsidRPr="009D14EC">
              <w:rPr>
                <w:spacing w:val="-4"/>
                <w:sz w:val="22"/>
                <w:szCs w:val="22"/>
                <w:lang w:val="vi-VN"/>
              </w:rPr>
              <w:br/>
              <w:t xml:space="preserve">- HĐND, UBND các tỉnh, </w:t>
            </w:r>
            <w:r w:rsidRPr="009D14EC">
              <w:rPr>
                <w:spacing w:val="-4"/>
                <w:sz w:val="22"/>
                <w:szCs w:val="22"/>
              </w:rPr>
              <w:t>TP</w:t>
            </w:r>
            <w:r w:rsidRPr="009D14EC">
              <w:rPr>
                <w:spacing w:val="-4"/>
                <w:sz w:val="22"/>
                <w:szCs w:val="22"/>
                <w:lang w:val="vi-VN"/>
              </w:rPr>
              <w:t xml:space="preserve"> trực thuộc trung ương;</w:t>
            </w:r>
          </w:p>
          <w:p w14:paraId="5353D767" w14:textId="77777777" w:rsidR="00272C7B" w:rsidRPr="009D14EC" w:rsidRDefault="00272C7B" w:rsidP="00081FFC">
            <w:pPr>
              <w:widowControl w:val="0"/>
              <w:rPr>
                <w:spacing w:val="-4"/>
                <w:sz w:val="22"/>
                <w:szCs w:val="22"/>
              </w:rPr>
            </w:pPr>
            <w:r w:rsidRPr="009D14EC">
              <w:rPr>
                <w:spacing w:val="-4"/>
                <w:sz w:val="22"/>
                <w:szCs w:val="22"/>
              </w:rPr>
              <w:t>- Văn phòng Trung ương và các Ban của Đảng;</w:t>
            </w:r>
          </w:p>
          <w:p w14:paraId="527B71BE" w14:textId="77777777" w:rsidR="00272C7B" w:rsidRPr="009D14EC" w:rsidRDefault="00272C7B" w:rsidP="00081FFC">
            <w:pPr>
              <w:widowControl w:val="0"/>
              <w:rPr>
                <w:spacing w:val="-4"/>
                <w:sz w:val="22"/>
                <w:szCs w:val="22"/>
              </w:rPr>
            </w:pPr>
            <w:r w:rsidRPr="009D14EC">
              <w:rPr>
                <w:spacing w:val="-4"/>
                <w:sz w:val="22"/>
                <w:szCs w:val="22"/>
              </w:rPr>
              <w:t>- Văn phòng Tổng bí thư;</w:t>
            </w:r>
          </w:p>
          <w:p w14:paraId="64C7725E" w14:textId="77777777" w:rsidR="00272C7B" w:rsidRPr="009D14EC" w:rsidRDefault="00272C7B" w:rsidP="00081FFC">
            <w:pPr>
              <w:widowControl w:val="0"/>
              <w:rPr>
                <w:spacing w:val="-4"/>
                <w:sz w:val="22"/>
                <w:szCs w:val="22"/>
              </w:rPr>
            </w:pPr>
            <w:r w:rsidRPr="009D14EC">
              <w:rPr>
                <w:spacing w:val="-4"/>
                <w:sz w:val="22"/>
                <w:szCs w:val="22"/>
              </w:rPr>
              <w:t>- Văn phòng Chủ tịch nước;</w:t>
            </w:r>
            <w:r w:rsidRPr="009D14EC">
              <w:rPr>
                <w:spacing w:val="-4"/>
                <w:sz w:val="22"/>
                <w:szCs w:val="22"/>
                <w:lang w:val="vi-VN"/>
              </w:rPr>
              <w:br/>
              <w:t>- Hội đồng d</w:t>
            </w:r>
            <w:r w:rsidRPr="009D14EC">
              <w:rPr>
                <w:spacing w:val="-4"/>
                <w:sz w:val="22"/>
                <w:szCs w:val="22"/>
              </w:rPr>
              <w:t>â</w:t>
            </w:r>
            <w:r w:rsidRPr="009D14EC">
              <w:rPr>
                <w:spacing w:val="-4"/>
                <w:sz w:val="22"/>
                <w:szCs w:val="22"/>
                <w:lang w:val="vi-VN"/>
              </w:rPr>
              <w:t>n tộc và các Ủy ban của Quốc hội;</w:t>
            </w:r>
            <w:r w:rsidRPr="009D14EC">
              <w:rPr>
                <w:spacing w:val="-4"/>
                <w:sz w:val="22"/>
                <w:szCs w:val="22"/>
                <w:lang w:val="vi-VN"/>
              </w:rPr>
              <w:br/>
              <w:t>- Văn phòng Quốc hội;</w:t>
            </w:r>
          </w:p>
          <w:p w14:paraId="527B7303" w14:textId="77777777" w:rsidR="00272C7B" w:rsidRPr="009D14EC" w:rsidRDefault="00272C7B" w:rsidP="00081FFC">
            <w:pPr>
              <w:widowControl w:val="0"/>
              <w:rPr>
                <w:spacing w:val="-4"/>
                <w:sz w:val="22"/>
                <w:szCs w:val="22"/>
              </w:rPr>
            </w:pPr>
            <w:r w:rsidRPr="009D14EC">
              <w:rPr>
                <w:spacing w:val="-4"/>
                <w:sz w:val="22"/>
                <w:szCs w:val="22"/>
              </w:rPr>
              <w:t>- Tóa án nhân dân tối cao;</w:t>
            </w:r>
          </w:p>
          <w:p w14:paraId="64F82563" w14:textId="77777777" w:rsidR="00272C7B" w:rsidRPr="009D14EC" w:rsidRDefault="00272C7B" w:rsidP="00081FFC">
            <w:pPr>
              <w:widowControl w:val="0"/>
              <w:rPr>
                <w:spacing w:val="-4"/>
                <w:sz w:val="22"/>
                <w:szCs w:val="22"/>
              </w:rPr>
            </w:pPr>
            <w:r w:rsidRPr="009D14EC">
              <w:rPr>
                <w:spacing w:val="-4"/>
                <w:sz w:val="22"/>
                <w:szCs w:val="22"/>
              </w:rPr>
              <w:t>- Viện Kiểm sát nhân dân tối cao;</w:t>
            </w:r>
          </w:p>
          <w:p w14:paraId="1EBF2501" w14:textId="77777777" w:rsidR="00272C7B" w:rsidRPr="009D14EC" w:rsidRDefault="00272C7B" w:rsidP="00081FFC">
            <w:pPr>
              <w:widowControl w:val="0"/>
              <w:rPr>
                <w:spacing w:val="-4"/>
                <w:sz w:val="28"/>
                <w:szCs w:val="28"/>
                <w:lang w:val="nl-NL"/>
              </w:rPr>
            </w:pPr>
            <w:r w:rsidRPr="009D14EC">
              <w:rPr>
                <w:spacing w:val="-4"/>
                <w:sz w:val="22"/>
                <w:szCs w:val="22"/>
              </w:rPr>
              <w:t>- Kiểm toán nhà nước;</w:t>
            </w:r>
            <w:r w:rsidRPr="009D14EC">
              <w:rPr>
                <w:spacing w:val="-4"/>
                <w:sz w:val="22"/>
                <w:szCs w:val="22"/>
                <w:lang w:val="vi-VN"/>
              </w:rPr>
              <w:br/>
              <w:t>- Ủy ban trung ương Mặt trận Tổ quốc Việt Nam;</w:t>
            </w:r>
            <w:r w:rsidRPr="009D14EC">
              <w:rPr>
                <w:spacing w:val="-4"/>
                <w:sz w:val="22"/>
                <w:szCs w:val="22"/>
                <w:lang w:val="vi-VN"/>
              </w:rPr>
              <w:br/>
              <w:t xml:space="preserve">- VPCP: BTCN, các PCN, Trợ lý TTg, TGĐ </w:t>
            </w:r>
            <w:r w:rsidRPr="009D14EC">
              <w:rPr>
                <w:spacing w:val="-4"/>
                <w:sz w:val="22"/>
                <w:szCs w:val="22"/>
              </w:rPr>
              <w:t>C</w:t>
            </w:r>
            <w:r w:rsidRPr="009D14EC">
              <w:rPr>
                <w:spacing w:val="-4"/>
                <w:sz w:val="22"/>
                <w:szCs w:val="22"/>
                <w:lang w:val="vi-VN"/>
              </w:rPr>
              <w:t>ổng TTĐT, các Vụ, Cục, đơn vị trực thuộc, Công báo;</w:t>
            </w:r>
            <w:r w:rsidRPr="009D14EC">
              <w:rPr>
                <w:spacing w:val="-4"/>
                <w:sz w:val="22"/>
                <w:szCs w:val="22"/>
                <w:lang w:val="vi-VN"/>
              </w:rPr>
              <w:br/>
              <w:t xml:space="preserve">- Lưu: VT, </w:t>
            </w:r>
            <w:r w:rsidRPr="009D14EC">
              <w:rPr>
                <w:spacing w:val="-4"/>
                <w:sz w:val="22"/>
                <w:szCs w:val="22"/>
              </w:rPr>
              <w:t>KGVX</w:t>
            </w:r>
            <w:r w:rsidRPr="009D14EC">
              <w:rPr>
                <w:spacing w:val="-4"/>
                <w:sz w:val="22"/>
                <w:szCs w:val="22"/>
                <w:lang w:val="vi-VN"/>
              </w:rPr>
              <w:t xml:space="preserve"> (</w:t>
            </w:r>
            <w:r w:rsidRPr="009D14EC">
              <w:rPr>
                <w:spacing w:val="-4"/>
                <w:sz w:val="22"/>
                <w:szCs w:val="22"/>
              </w:rPr>
              <w:t>...</w:t>
            </w:r>
            <w:r w:rsidRPr="009D14EC">
              <w:rPr>
                <w:spacing w:val="-4"/>
                <w:sz w:val="22"/>
                <w:szCs w:val="22"/>
                <w:lang w:val="vi-VN"/>
              </w:rPr>
              <w:t>).</w:t>
            </w:r>
          </w:p>
        </w:tc>
        <w:tc>
          <w:tcPr>
            <w:tcW w:w="4005" w:type="dxa"/>
            <w:shd w:val="clear" w:color="auto" w:fill="auto"/>
          </w:tcPr>
          <w:p w14:paraId="25FB4944" w14:textId="77777777" w:rsidR="00272C7B" w:rsidRPr="009D14EC" w:rsidRDefault="00272C7B" w:rsidP="00081FFC">
            <w:pPr>
              <w:widowControl w:val="0"/>
              <w:jc w:val="center"/>
              <w:rPr>
                <w:b/>
                <w:spacing w:val="-4"/>
                <w:sz w:val="28"/>
                <w:szCs w:val="28"/>
              </w:rPr>
            </w:pPr>
            <w:r w:rsidRPr="009D14EC">
              <w:rPr>
                <w:b/>
                <w:spacing w:val="-4"/>
                <w:sz w:val="28"/>
                <w:szCs w:val="28"/>
              </w:rPr>
              <w:t>TM. CHÍNH PHỦ</w:t>
            </w:r>
          </w:p>
          <w:p w14:paraId="34368E7F" w14:textId="77777777" w:rsidR="00272C7B" w:rsidRPr="009D14EC" w:rsidRDefault="00272C7B" w:rsidP="00081FFC">
            <w:pPr>
              <w:widowControl w:val="0"/>
              <w:jc w:val="center"/>
              <w:rPr>
                <w:b/>
                <w:spacing w:val="-4"/>
                <w:sz w:val="28"/>
                <w:szCs w:val="28"/>
              </w:rPr>
            </w:pPr>
            <w:r w:rsidRPr="009D14EC">
              <w:rPr>
                <w:b/>
                <w:spacing w:val="-4"/>
                <w:sz w:val="28"/>
                <w:szCs w:val="28"/>
              </w:rPr>
              <w:t>THỦ TƯỚNG</w:t>
            </w:r>
          </w:p>
          <w:p w14:paraId="2C055AFB" w14:textId="77777777" w:rsidR="00272C7B" w:rsidRPr="009D14EC" w:rsidRDefault="00272C7B" w:rsidP="00081FFC">
            <w:pPr>
              <w:widowControl w:val="0"/>
              <w:jc w:val="center"/>
              <w:rPr>
                <w:b/>
                <w:spacing w:val="-4"/>
                <w:sz w:val="28"/>
                <w:szCs w:val="28"/>
              </w:rPr>
            </w:pPr>
          </w:p>
          <w:p w14:paraId="6480158A" w14:textId="77777777" w:rsidR="00272C7B" w:rsidRPr="009D14EC" w:rsidRDefault="00272C7B" w:rsidP="00081FFC">
            <w:pPr>
              <w:widowControl w:val="0"/>
              <w:jc w:val="center"/>
              <w:rPr>
                <w:b/>
                <w:spacing w:val="-4"/>
                <w:sz w:val="28"/>
                <w:szCs w:val="28"/>
              </w:rPr>
            </w:pPr>
          </w:p>
          <w:p w14:paraId="20C73E7A" w14:textId="77777777" w:rsidR="00272C7B" w:rsidRPr="009D14EC" w:rsidRDefault="00272C7B" w:rsidP="00081FFC">
            <w:pPr>
              <w:widowControl w:val="0"/>
              <w:jc w:val="center"/>
              <w:rPr>
                <w:b/>
                <w:spacing w:val="-4"/>
                <w:sz w:val="28"/>
                <w:szCs w:val="28"/>
              </w:rPr>
            </w:pPr>
          </w:p>
          <w:p w14:paraId="16B4A504" w14:textId="77777777" w:rsidR="00272C7B" w:rsidRPr="009D14EC" w:rsidRDefault="00272C7B" w:rsidP="00081FFC">
            <w:pPr>
              <w:widowControl w:val="0"/>
              <w:jc w:val="center"/>
              <w:rPr>
                <w:b/>
                <w:spacing w:val="-4"/>
                <w:sz w:val="28"/>
                <w:szCs w:val="28"/>
              </w:rPr>
            </w:pPr>
          </w:p>
          <w:p w14:paraId="2B2B4400" w14:textId="77777777" w:rsidR="00272C7B" w:rsidRPr="009D14EC" w:rsidRDefault="00272C7B" w:rsidP="00081FFC">
            <w:pPr>
              <w:widowControl w:val="0"/>
              <w:jc w:val="center"/>
              <w:rPr>
                <w:b/>
                <w:spacing w:val="-4"/>
                <w:sz w:val="28"/>
                <w:szCs w:val="28"/>
              </w:rPr>
            </w:pPr>
          </w:p>
          <w:p w14:paraId="35DC7AA9" w14:textId="77777777" w:rsidR="00272C7B" w:rsidRPr="009D14EC" w:rsidRDefault="00272C7B" w:rsidP="00081FFC">
            <w:pPr>
              <w:widowControl w:val="0"/>
              <w:jc w:val="center"/>
              <w:rPr>
                <w:b/>
                <w:spacing w:val="-4"/>
                <w:sz w:val="28"/>
                <w:szCs w:val="28"/>
              </w:rPr>
            </w:pPr>
          </w:p>
          <w:p w14:paraId="665A63E2" w14:textId="05B0BBD8" w:rsidR="00272C7B" w:rsidRPr="009D14EC" w:rsidRDefault="00272C7B" w:rsidP="00081FFC">
            <w:pPr>
              <w:widowControl w:val="0"/>
              <w:jc w:val="center"/>
              <w:rPr>
                <w:spacing w:val="-4"/>
                <w:sz w:val="28"/>
                <w:szCs w:val="28"/>
                <w:lang w:val="nl-NL"/>
              </w:rPr>
            </w:pPr>
          </w:p>
        </w:tc>
      </w:tr>
    </w:tbl>
    <w:p w14:paraId="24AF4978" w14:textId="2D0E67FD" w:rsidR="001E437C" w:rsidRPr="009D14EC" w:rsidRDefault="001E437C" w:rsidP="00081FFC">
      <w:pPr>
        <w:widowControl w:val="0"/>
        <w:spacing w:after="200"/>
        <w:rPr>
          <w:spacing w:val="-4"/>
        </w:rPr>
      </w:pPr>
    </w:p>
    <w:sectPr w:rsidR="001E437C" w:rsidRPr="009D14EC" w:rsidSect="00081FFC">
      <w:headerReference w:type="default" r:id="rId8"/>
      <w:footerReference w:type="even" r:id="rId9"/>
      <w:footerReference w:type="default" r:id="rId10"/>
      <w:pgSz w:w="11901" w:h="16817"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D1391" w14:textId="77777777" w:rsidR="00CD3F4F" w:rsidRDefault="00CD3F4F" w:rsidP="003062F8">
      <w:r>
        <w:separator/>
      </w:r>
    </w:p>
  </w:endnote>
  <w:endnote w:type="continuationSeparator" w:id="0">
    <w:p w14:paraId="50AAE0D3" w14:textId="77777777" w:rsidR="00CD3F4F" w:rsidRDefault="00CD3F4F" w:rsidP="003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5536715"/>
      <w:docPartObj>
        <w:docPartGallery w:val="Page Numbers (Bottom of Page)"/>
        <w:docPartUnique/>
      </w:docPartObj>
    </w:sdtPr>
    <w:sdtEndPr>
      <w:rPr>
        <w:rStyle w:val="PageNumber"/>
      </w:rPr>
    </w:sdtEndPr>
    <w:sdtContent>
      <w:p w14:paraId="497D4F02" w14:textId="0AFB5913" w:rsidR="00E27BE5" w:rsidRDefault="00E27BE5" w:rsidP="00E27B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E912A7" w14:textId="77777777" w:rsidR="00E27BE5" w:rsidRDefault="00E27BE5" w:rsidP="00D92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30A6D" w14:textId="0CF06CE6" w:rsidR="00E27BE5" w:rsidRPr="007E7D62" w:rsidRDefault="00E27BE5">
    <w:pPr>
      <w:pStyle w:val="Footer"/>
      <w:jc w:val="center"/>
      <w:rPr>
        <w:sz w:val="28"/>
        <w:szCs w:val="28"/>
      </w:rPr>
    </w:pPr>
  </w:p>
  <w:p w14:paraId="7850F9F5" w14:textId="77777777" w:rsidR="00E27BE5" w:rsidRDefault="00E27BE5" w:rsidP="00D922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6342D" w14:textId="77777777" w:rsidR="00CD3F4F" w:rsidRDefault="00CD3F4F" w:rsidP="003062F8">
      <w:r>
        <w:separator/>
      </w:r>
    </w:p>
  </w:footnote>
  <w:footnote w:type="continuationSeparator" w:id="0">
    <w:p w14:paraId="244C9F43" w14:textId="77777777" w:rsidR="00CD3F4F" w:rsidRDefault="00CD3F4F" w:rsidP="00306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3808419"/>
      <w:docPartObj>
        <w:docPartGallery w:val="Page Numbers (Top of Page)"/>
        <w:docPartUnique/>
      </w:docPartObj>
    </w:sdtPr>
    <w:sdtEndPr>
      <w:rPr>
        <w:noProof/>
        <w:sz w:val="28"/>
        <w:szCs w:val="28"/>
      </w:rPr>
    </w:sdtEndPr>
    <w:sdtContent>
      <w:p w14:paraId="42FFC2E9" w14:textId="3AA9CE9A" w:rsidR="00E27BE5" w:rsidRPr="00E8080A" w:rsidRDefault="00E27BE5">
        <w:pPr>
          <w:pStyle w:val="Header"/>
          <w:jc w:val="center"/>
          <w:rPr>
            <w:sz w:val="28"/>
            <w:szCs w:val="28"/>
          </w:rPr>
        </w:pPr>
        <w:r w:rsidRPr="00E8080A">
          <w:rPr>
            <w:sz w:val="28"/>
            <w:szCs w:val="28"/>
          </w:rPr>
          <w:fldChar w:fldCharType="begin"/>
        </w:r>
        <w:r w:rsidRPr="00E8080A">
          <w:rPr>
            <w:sz w:val="28"/>
            <w:szCs w:val="28"/>
          </w:rPr>
          <w:instrText xml:space="preserve"> PAGE   \* MERGEFORMAT </w:instrText>
        </w:r>
        <w:r w:rsidRPr="00E8080A">
          <w:rPr>
            <w:sz w:val="28"/>
            <w:szCs w:val="28"/>
          </w:rPr>
          <w:fldChar w:fldCharType="separate"/>
        </w:r>
        <w:r w:rsidR="00AD72B3">
          <w:rPr>
            <w:noProof/>
            <w:sz w:val="28"/>
            <w:szCs w:val="28"/>
          </w:rPr>
          <w:t>5</w:t>
        </w:r>
        <w:r w:rsidRPr="00E8080A">
          <w:rPr>
            <w:noProof/>
            <w:sz w:val="28"/>
            <w:szCs w:val="28"/>
          </w:rPr>
          <w:fldChar w:fldCharType="end"/>
        </w:r>
      </w:p>
    </w:sdtContent>
  </w:sdt>
  <w:p w14:paraId="7FA4AC46" w14:textId="77777777" w:rsidR="00E27BE5" w:rsidRDefault="00E27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7A09"/>
    <w:multiLevelType w:val="hybridMultilevel"/>
    <w:tmpl w:val="C650941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7E1C"/>
    <w:multiLevelType w:val="hybridMultilevel"/>
    <w:tmpl w:val="C830970E"/>
    <w:lvl w:ilvl="0" w:tplc="8BE4307E">
      <w:start w:val="1"/>
      <w:numFmt w:val="lowerLetter"/>
      <w:lvlText w:val="%1)"/>
      <w:lvlJc w:val="left"/>
      <w:pPr>
        <w:ind w:left="720" w:hanging="360"/>
      </w:pPr>
      <w:rPr>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7319"/>
    <w:multiLevelType w:val="hybridMultilevel"/>
    <w:tmpl w:val="8A80FABC"/>
    <w:lvl w:ilvl="0" w:tplc="E0CA4C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C060C2"/>
    <w:multiLevelType w:val="hybridMultilevel"/>
    <w:tmpl w:val="D7C89194"/>
    <w:lvl w:ilvl="0" w:tplc="4B768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784C90"/>
    <w:multiLevelType w:val="hybridMultilevel"/>
    <w:tmpl w:val="0DD614E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B46CA"/>
    <w:multiLevelType w:val="hybridMultilevel"/>
    <w:tmpl w:val="8A80FABC"/>
    <w:lvl w:ilvl="0" w:tplc="E0CA4C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BC3469"/>
    <w:multiLevelType w:val="hybridMultilevel"/>
    <w:tmpl w:val="114040FE"/>
    <w:lvl w:ilvl="0" w:tplc="D36693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1778B"/>
    <w:multiLevelType w:val="hybridMultilevel"/>
    <w:tmpl w:val="C830970E"/>
    <w:lvl w:ilvl="0" w:tplc="8BE4307E">
      <w:start w:val="1"/>
      <w:numFmt w:val="lowerLetter"/>
      <w:lvlText w:val="%1)"/>
      <w:lvlJc w:val="left"/>
      <w:pPr>
        <w:ind w:left="720" w:hanging="360"/>
      </w:pPr>
      <w:rPr>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A107A"/>
    <w:multiLevelType w:val="hybridMultilevel"/>
    <w:tmpl w:val="C830970E"/>
    <w:lvl w:ilvl="0" w:tplc="8BE4307E">
      <w:start w:val="1"/>
      <w:numFmt w:val="lowerLetter"/>
      <w:lvlText w:val="%1)"/>
      <w:lvlJc w:val="left"/>
      <w:pPr>
        <w:ind w:left="720" w:hanging="360"/>
      </w:pPr>
      <w:rPr>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25101"/>
    <w:multiLevelType w:val="hybridMultilevel"/>
    <w:tmpl w:val="A42E1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41EE0"/>
    <w:multiLevelType w:val="hybridMultilevel"/>
    <w:tmpl w:val="050E3C22"/>
    <w:lvl w:ilvl="0" w:tplc="1856E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222464"/>
    <w:multiLevelType w:val="hybridMultilevel"/>
    <w:tmpl w:val="1DF8103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6591E"/>
    <w:multiLevelType w:val="hybridMultilevel"/>
    <w:tmpl w:val="C830970E"/>
    <w:lvl w:ilvl="0" w:tplc="8BE4307E">
      <w:start w:val="1"/>
      <w:numFmt w:val="lowerLetter"/>
      <w:lvlText w:val="%1)"/>
      <w:lvlJc w:val="left"/>
      <w:pPr>
        <w:ind w:left="720" w:hanging="360"/>
      </w:pPr>
      <w:rPr>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6743D"/>
    <w:multiLevelType w:val="hybridMultilevel"/>
    <w:tmpl w:val="3E2EE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F16A4"/>
    <w:multiLevelType w:val="hybridMultilevel"/>
    <w:tmpl w:val="C830970E"/>
    <w:lvl w:ilvl="0" w:tplc="8BE4307E">
      <w:start w:val="1"/>
      <w:numFmt w:val="lowerLetter"/>
      <w:lvlText w:val="%1)"/>
      <w:lvlJc w:val="left"/>
      <w:pPr>
        <w:ind w:left="720" w:hanging="360"/>
      </w:pPr>
      <w:rPr>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E700C0"/>
    <w:multiLevelType w:val="hybridMultilevel"/>
    <w:tmpl w:val="F6F6C416"/>
    <w:lvl w:ilvl="0" w:tplc="9C98FD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
  </w:num>
  <w:num w:numId="4">
    <w:abstractNumId w:val="9"/>
  </w:num>
  <w:num w:numId="5">
    <w:abstractNumId w:val="12"/>
  </w:num>
  <w:num w:numId="6">
    <w:abstractNumId w:val="7"/>
  </w:num>
  <w:num w:numId="7">
    <w:abstractNumId w:val="1"/>
  </w:num>
  <w:num w:numId="8">
    <w:abstractNumId w:val="14"/>
  </w:num>
  <w:num w:numId="9">
    <w:abstractNumId w:val="8"/>
  </w:num>
  <w:num w:numId="10">
    <w:abstractNumId w:val="6"/>
  </w:num>
  <w:num w:numId="11">
    <w:abstractNumId w:val="11"/>
  </w:num>
  <w:num w:numId="12">
    <w:abstractNumId w:val="13"/>
  </w:num>
  <w:num w:numId="13">
    <w:abstractNumId w:val="0"/>
  </w:num>
  <w:num w:numId="14">
    <w:abstractNumId w:val="4"/>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38"/>
    <w:rsid w:val="00011CE2"/>
    <w:rsid w:val="000207D3"/>
    <w:rsid w:val="000220A7"/>
    <w:rsid w:val="00024B51"/>
    <w:rsid w:val="00030CC6"/>
    <w:rsid w:val="00034A97"/>
    <w:rsid w:val="00053028"/>
    <w:rsid w:val="00054971"/>
    <w:rsid w:val="00057A63"/>
    <w:rsid w:val="0006007C"/>
    <w:rsid w:val="0006153D"/>
    <w:rsid w:val="00061C90"/>
    <w:rsid w:val="00065648"/>
    <w:rsid w:val="000663AA"/>
    <w:rsid w:val="00072528"/>
    <w:rsid w:val="00072DD3"/>
    <w:rsid w:val="00073C93"/>
    <w:rsid w:val="000778BD"/>
    <w:rsid w:val="00081FFC"/>
    <w:rsid w:val="0008307C"/>
    <w:rsid w:val="00093EF0"/>
    <w:rsid w:val="000A0CE1"/>
    <w:rsid w:val="000A4FA8"/>
    <w:rsid w:val="000A6AEE"/>
    <w:rsid w:val="000B1B76"/>
    <w:rsid w:val="000B1FAF"/>
    <w:rsid w:val="000D3201"/>
    <w:rsid w:val="000D7BA9"/>
    <w:rsid w:val="000E4D15"/>
    <w:rsid w:val="000F74F9"/>
    <w:rsid w:val="00100848"/>
    <w:rsid w:val="00102144"/>
    <w:rsid w:val="00111894"/>
    <w:rsid w:val="00111CF4"/>
    <w:rsid w:val="00120F49"/>
    <w:rsid w:val="00124CFA"/>
    <w:rsid w:val="00126787"/>
    <w:rsid w:val="00132794"/>
    <w:rsid w:val="00133938"/>
    <w:rsid w:val="00133BCE"/>
    <w:rsid w:val="00141AE1"/>
    <w:rsid w:val="00143BC8"/>
    <w:rsid w:val="001459EA"/>
    <w:rsid w:val="00145E77"/>
    <w:rsid w:val="00147147"/>
    <w:rsid w:val="001474AD"/>
    <w:rsid w:val="00150405"/>
    <w:rsid w:val="00151B78"/>
    <w:rsid w:val="001521D7"/>
    <w:rsid w:val="001556A1"/>
    <w:rsid w:val="00160B6C"/>
    <w:rsid w:val="00163064"/>
    <w:rsid w:val="0016376F"/>
    <w:rsid w:val="00165618"/>
    <w:rsid w:val="00171814"/>
    <w:rsid w:val="00171ECD"/>
    <w:rsid w:val="001732BA"/>
    <w:rsid w:val="00175F36"/>
    <w:rsid w:val="001779A9"/>
    <w:rsid w:val="001828EA"/>
    <w:rsid w:val="0018383B"/>
    <w:rsid w:val="00183E73"/>
    <w:rsid w:val="00184BCF"/>
    <w:rsid w:val="00191603"/>
    <w:rsid w:val="001A387D"/>
    <w:rsid w:val="001A64E3"/>
    <w:rsid w:val="001A79B1"/>
    <w:rsid w:val="001B42A6"/>
    <w:rsid w:val="001B74A9"/>
    <w:rsid w:val="001C2912"/>
    <w:rsid w:val="001C74AA"/>
    <w:rsid w:val="001E3E17"/>
    <w:rsid w:val="001E437C"/>
    <w:rsid w:val="001E4D3B"/>
    <w:rsid w:val="001F0791"/>
    <w:rsid w:val="001F09E4"/>
    <w:rsid w:val="001F14F8"/>
    <w:rsid w:val="001F2111"/>
    <w:rsid w:val="001F2FB4"/>
    <w:rsid w:val="001F3402"/>
    <w:rsid w:val="002054F4"/>
    <w:rsid w:val="00211519"/>
    <w:rsid w:val="00217127"/>
    <w:rsid w:val="00217A9B"/>
    <w:rsid w:val="00221085"/>
    <w:rsid w:val="002235BE"/>
    <w:rsid w:val="002237AE"/>
    <w:rsid w:val="0022383F"/>
    <w:rsid w:val="0023296F"/>
    <w:rsid w:val="0023399F"/>
    <w:rsid w:val="00234B27"/>
    <w:rsid w:val="002357B6"/>
    <w:rsid w:val="00250235"/>
    <w:rsid w:val="00254500"/>
    <w:rsid w:val="002564FD"/>
    <w:rsid w:val="00257EEA"/>
    <w:rsid w:val="00260D43"/>
    <w:rsid w:val="00265B85"/>
    <w:rsid w:val="002701D9"/>
    <w:rsid w:val="00272C7B"/>
    <w:rsid w:val="00280B36"/>
    <w:rsid w:val="00286CA3"/>
    <w:rsid w:val="00292667"/>
    <w:rsid w:val="00292DB1"/>
    <w:rsid w:val="00295F5F"/>
    <w:rsid w:val="002A0E1E"/>
    <w:rsid w:val="002A1C01"/>
    <w:rsid w:val="002A47A7"/>
    <w:rsid w:val="002A47EA"/>
    <w:rsid w:val="002A71C1"/>
    <w:rsid w:val="002A7EF2"/>
    <w:rsid w:val="002B4D57"/>
    <w:rsid w:val="002C1D07"/>
    <w:rsid w:val="002C524D"/>
    <w:rsid w:val="002C5D41"/>
    <w:rsid w:val="002C6613"/>
    <w:rsid w:val="002D14F4"/>
    <w:rsid w:val="002D44C9"/>
    <w:rsid w:val="002D7631"/>
    <w:rsid w:val="002E2B17"/>
    <w:rsid w:val="002E5251"/>
    <w:rsid w:val="002E5C1A"/>
    <w:rsid w:val="002E7D15"/>
    <w:rsid w:val="002F08BC"/>
    <w:rsid w:val="002F0A23"/>
    <w:rsid w:val="002F58D4"/>
    <w:rsid w:val="00301CE8"/>
    <w:rsid w:val="003056C9"/>
    <w:rsid w:val="003062F8"/>
    <w:rsid w:val="00310B03"/>
    <w:rsid w:val="00314AEE"/>
    <w:rsid w:val="0031671E"/>
    <w:rsid w:val="0031707C"/>
    <w:rsid w:val="00320959"/>
    <w:rsid w:val="00321445"/>
    <w:rsid w:val="00330F6A"/>
    <w:rsid w:val="00332187"/>
    <w:rsid w:val="00332B65"/>
    <w:rsid w:val="00340BE7"/>
    <w:rsid w:val="003415E1"/>
    <w:rsid w:val="003429E9"/>
    <w:rsid w:val="0034304B"/>
    <w:rsid w:val="00343906"/>
    <w:rsid w:val="003441DB"/>
    <w:rsid w:val="003505E6"/>
    <w:rsid w:val="003601D0"/>
    <w:rsid w:val="00361418"/>
    <w:rsid w:val="00362FC1"/>
    <w:rsid w:val="00366F18"/>
    <w:rsid w:val="00367A5A"/>
    <w:rsid w:val="003874D1"/>
    <w:rsid w:val="0039136E"/>
    <w:rsid w:val="003954D7"/>
    <w:rsid w:val="003A6FC0"/>
    <w:rsid w:val="003B4F98"/>
    <w:rsid w:val="003B68F1"/>
    <w:rsid w:val="003C3D6A"/>
    <w:rsid w:val="003C75D2"/>
    <w:rsid w:val="003F230E"/>
    <w:rsid w:val="004027B9"/>
    <w:rsid w:val="00403F4B"/>
    <w:rsid w:val="00410BF3"/>
    <w:rsid w:val="0041353A"/>
    <w:rsid w:val="00424AF5"/>
    <w:rsid w:val="00425E90"/>
    <w:rsid w:val="004347F0"/>
    <w:rsid w:val="004369C4"/>
    <w:rsid w:val="00446B1C"/>
    <w:rsid w:val="00447984"/>
    <w:rsid w:val="0046227A"/>
    <w:rsid w:val="00477362"/>
    <w:rsid w:val="0048262F"/>
    <w:rsid w:val="00483928"/>
    <w:rsid w:val="004861F6"/>
    <w:rsid w:val="00487C30"/>
    <w:rsid w:val="00494C12"/>
    <w:rsid w:val="0049775D"/>
    <w:rsid w:val="004A054A"/>
    <w:rsid w:val="004A39C6"/>
    <w:rsid w:val="004A602F"/>
    <w:rsid w:val="004A6CC9"/>
    <w:rsid w:val="004B56B8"/>
    <w:rsid w:val="004B64F6"/>
    <w:rsid w:val="004B690A"/>
    <w:rsid w:val="004C75E2"/>
    <w:rsid w:val="004D42E8"/>
    <w:rsid w:val="004D64E1"/>
    <w:rsid w:val="004E0563"/>
    <w:rsid w:val="004E381A"/>
    <w:rsid w:val="004F30B5"/>
    <w:rsid w:val="004F7457"/>
    <w:rsid w:val="004F7A08"/>
    <w:rsid w:val="00500644"/>
    <w:rsid w:val="00502230"/>
    <w:rsid w:val="00511F7F"/>
    <w:rsid w:val="00524844"/>
    <w:rsid w:val="005271C9"/>
    <w:rsid w:val="00527459"/>
    <w:rsid w:val="00527D84"/>
    <w:rsid w:val="00547FEF"/>
    <w:rsid w:val="005504F5"/>
    <w:rsid w:val="0055084B"/>
    <w:rsid w:val="00550E52"/>
    <w:rsid w:val="00560938"/>
    <w:rsid w:val="005640D1"/>
    <w:rsid w:val="00566F06"/>
    <w:rsid w:val="00571618"/>
    <w:rsid w:val="00580671"/>
    <w:rsid w:val="00583470"/>
    <w:rsid w:val="00587B4D"/>
    <w:rsid w:val="005937F5"/>
    <w:rsid w:val="005968A4"/>
    <w:rsid w:val="0059769B"/>
    <w:rsid w:val="005A0409"/>
    <w:rsid w:val="005A3480"/>
    <w:rsid w:val="005B1EF6"/>
    <w:rsid w:val="005C19AE"/>
    <w:rsid w:val="005D0D2F"/>
    <w:rsid w:val="005D11F8"/>
    <w:rsid w:val="005D4940"/>
    <w:rsid w:val="005D7322"/>
    <w:rsid w:val="005E5A3E"/>
    <w:rsid w:val="005F658B"/>
    <w:rsid w:val="0060770F"/>
    <w:rsid w:val="00610ACC"/>
    <w:rsid w:val="0061597A"/>
    <w:rsid w:val="0061626F"/>
    <w:rsid w:val="00621AEA"/>
    <w:rsid w:val="006271CA"/>
    <w:rsid w:val="0064292A"/>
    <w:rsid w:val="00647027"/>
    <w:rsid w:val="00653B42"/>
    <w:rsid w:val="00661ADB"/>
    <w:rsid w:val="006626CE"/>
    <w:rsid w:val="006650BE"/>
    <w:rsid w:val="00665E5E"/>
    <w:rsid w:val="00666872"/>
    <w:rsid w:val="00671441"/>
    <w:rsid w:val="006809D5"/>
    <w:rsid w:val="006850BD"/>
    <w:rsid w:val="00685587"/>
    <w:rsid w:val="00686B1C"/>
    <w:rsid w:val="00690EBD"/>
    <w:rsid w:val="00697078"/>
    <w:rsid w:val="006A6A57"/>
    <w:rsid w:val="006B0BD0"/>
    <w:rsid w:val="006B1DE9"/>
    <w:rsid w:val="006B3F14"/>
    <w:rsid w:val="006C4BB4"/>
    <w:rsid w:val="006D1269"/>
    <w:rsid w:val="006D78DE"/>
    <w:rsid w:val="006E3331"/>
    <w:rsid w:val="006E5EB4"/>
    <w:rsid w:val="006F02D8"/>
    <w:rsid w:val="006F1596"/>
    <w:rsid w:val="006F367A"/>
    <w:rsid w:val="006F6884"/>
    <w:rsid w:val="00705435"/>
    <w:rsid w:val="00706C8B"/>
    <w:rsid w:val="0071256E"/>
    <w:rsid w:val="00721920"/>
    <w:rsid w:val="00724756"/>
    <w:rsid w:val="0073089C"/>
    <w:rsid w:val="00734440"/>
    <w:rsid w:val="00736765"/>
    <w:rsid w:val="00737D1D"/>
    <w:rsid w:val="00740833"/>
    <w:rsid w:val="00741696"/>
    <w:rsid w:val="007449C0"/>
    <w:rsid w:val="00744FE9"/>
    <w:rsid w:val="0074619A"/>
    <w:rsid w:val="007470E4"/>
    <w:rsid w:val="007551E1"/>
    <w:rsid w:val="007556F8"/>
    <w:rsid w:val="0076003A"/>
    <w:rsid w:val="007675C5"/>
    <w:rsid w:val="007716D3"/>
    <w:rsid w:val="00772DEB"/>
    <w:rsid w:val="00775126"/>
    <w:rsid w:val="00776991"/>
    <w:rsid w:val="00783765"/>
    <w:rsid w:val="0078578A"/>
    <w:rsid w:val="00795A17"/>
    <w:rsid w:val="007961B6"/>
    <w:rsid w:val="00796BD2"/>
    <w:rsid w:val="007A28E7"/>
    <w:rsid w:val="007A44D2"/>
    <w:rsid w:val="007A7B98"/>
    <w:rsid w:val="007A7DF6"/>
    <w:rsid w:val="007B0B4A"/>
    <w:rsid w:val="007C10E6"/>
    <w:rsid w:val="007C437A"/>
    <w:rsid w:val="007D545C"/>
    <w:rsid w:val="007D767A"/>
    <w:rsid w:val="007E0BB1"/>
    <w:rsid w:val="007E0C81"/>
    <w:rsid w:val="007E260D"/>
    <w:rsid w:val="007E6F3A"/>
    <w:rsid w:val="007E7D62"/>
    <w:rsid w:val="007F63F3"/>
    <w:rsid w:val="00804C4F"/>
    <w:rsid w:val="008206F6"/>
    <w:rsid w:val="00826546"/>
    <w:rsid w:val="00833CD1"/>
    <w:rsid w:val="00837A8C"/>
    <w:rsid w:val="00844748"/>
    <w:rsid w:val="008473A5"/>
    <w:rsid w:val="008610F6"/>
    <w:rsid w:val="0086198A"/>
    <w:rsid w:val="00866B49"/>
    <w:rsid w:val="00871457"/>
    <w:rsid w:val="00876762"/>
    <w:rsid w:val="0087761E"/>
    <w:rsid w:val="00886819"/>
    <w:rsid w:val="0088681F"/>
    <w:rsid w:val="008964E7"/>
    <w:rsid w:val="008A2279"/>
    <w:rsid w:val="008A7C45"/>
    <w:rsid w:val="008B0E06"/>
    <w:rsid w:val="008B739D"/>
    <w:rsid w:val="008C05FD"/>
    <w:rsid w:val="008C2F41"/>
    <w:rsid w:val="008C6BA7"/>
    <w:rsid w:val="008C7520"/>
    <w:rsid w:val="008D7C0F"/>
    <w:rsid w:val="008F0AD9"/>
    <w:rsid w:val="008F0D7F"/>
    <w:rsid w:val="008F1287"/>
    <w:rsid w:val="008F21C6"/>
    <w:rsid w:val="008F314B"/>
    <w:rsid w:val="008F338D"/>
    <w:rsid w:val="008F42CA"/>
    <w:rsid w:val="008F4575"/>
    <w:rsid w:val="008F5FCF"/>
    <w:rsid w:val="00907860"/>
    <w:rsid w:val="00913D91"/>
    <w:rsid w:val="00913DCA"/>
    <w:rsid w:val="0092223C"/>
    <w:rsid w:val="009368B4"/>
    <w:rsid w:val="0094473B"/>
    <w:rsid w:val="00950571"/>
    <w:rsid w:val="00950E93"/>
    <w:rsid w:val="00951944"/>
    <w:rsid w:val="00966CDD"/>
    <w:rsid w:val="00971945"/>
    <w:rsid w:val="00973073"/>
    <w:rsid w:val="0097497F"/>
    <w:rsid w:val="009775CE"/>
    <w:rsid w:val="00980388"/>
    <w:rsid w:val="0098171B"/>
    <w:rsid w:val="009846A9"/>
    <w:rsid w:val="00985FB6"/>
    <w:rsid w:val="00987473"/>
    <w:rsid w:val="00993989"/>
    <w:rsid w:val="009965B4"/>
    <w:rsid w:val="009A5D1F"/>
    <w:rsid w:val="009A7A67"/>
    <w:rsid w:val="009A7D14"/>
    <w:rsid w:val="009B1A55"/>
    <w:rsid w:val="009B6256"/>
    <w:rsid w:val="009B65B4"/>
    <w:rsid w:val="009C3CDA"/>
    <w:rsid w:val="009D14EC"/>
    <w:rsid w:val="009D390C"/>
    <w:rsid w:val="009D42EE"/>
    <w:rsid w:val="009D7D75"/>
    <w:rsid w:val="009E1550"/>
    <w:rsid w:val="009F2E51"/>
    <w:rsid w:val="009F31EF"/>
    <w:rsid w:val="00A01ECC"/>
    <w:rsid w:val="00A045D5"/>
    <w:rsid w:val="00A05F6C"/>
    <w:rsid w:val="00A175FA"/>
    <w:rsid w:val="00A22921"/>
    <w:rsid w:val="00A25B66"/>
    <w:rsid w:val="00A264BE"/>
    <w:rsid w:val="00A30213"/>
    <w:rsid w:val="00A32E1B"/>
    <w:rsid w:val="00A33FDD"/>
    <w:rsid w:val="00A405C0"/>
    <w:rsid w:val="00A43347"/>
    <w:rsid w:val="00A44B39"/>
    <w:rsid w:val="00A4581C"/>
    <w:rsid w:val="00A62280"/>
    <w:rsid w:val="00A622D6"/>
    <w:rsid w:val="00A65914"/>
    <w:rsid w:val="00A65A37"/>
    <w:rsid w:val="00A660F1"/>
    <w:rsid w:val="00A70D62"/>
    <w:rsid w:val="00A718D6"/>
    <w:rsid w:val="00A720B8"/>
    <w:rsid w:val="00A737DA"/>
    <w:rsid w:val="00A82BBD"/>
    <w:rsid w:val="00A8605A"/>
    <w:rsid w:val="00A86CDC"/>
    <w:rsid w:val="00AA02D3"/>
    <w:rsid w:val="00AA3901"/>
    <w:rsid w:val="00AB002A"/>
    <w:rsid w:val="00AC4673"/>
    <w:rsid w:val="00AD5580"/>
    <w:rsid w:val="00AD5833"/>
    <w:rsid w:val="00AD72B3"/>
    <w:rsid w:val="00AE0E78"/>
    <w:rsid w:val="00AE1219"/>
    <w:rsid w:val="00AF6134"/>
    <w:rsid w:val="00AF6756"/>
    <w:rsid w:val="00AF71A7"/>
    <w:rsid w:val="00AF77DB"/>
    <w:rsid w:val="00B03A79"/>
    <w:rsid w:val="00B163A0"/>
    <w:rsid w:val="00B175DE"/>
    <w:rsid w:val="00B17C21"/>
    <w:rsid w:val="00B21926"/>
    <w:rsid w:val="00B22010"/>
    <w:rsid w:val="00B24E13"/>
    <w:rsid w:val="00B262E9"/>
    <w:rsid w:val="00B3006E"/>
    <w:rsid w:val="00B35F9E"/>
    <w:rsid w:val="00B37943"/>
    <w:rsid w:val="00B40F25"/>
    <w:rsid w:val="00B42E52"/>
    <w:rsid w:val="00B42F15"/>
    <w:rsid w:val="00B44FA4"/>
    <w:rsid w:val="00B510D6"/>
    <w:rsid w:val="00B601DD"/>
    <w:rsid w:val="00B61179"/>
    <w:rsid w:val="00B765CB"/>
    <w:rsid w:val="00B81A22"/>
    <w:rsid w:val="00B93AE4"/>
    <w:rsid w:val="00B94516"/>
    <w:rsid w:val="00B95064"/>
    <w:rsid w:val="00BB2ABC"/>
    <w:rsid w:val="00BC6A62"/>
    <w:rsid w:val="00BD7866"/>
    <w:rsid w:val="00BD797B"/>
    <w:rsid w:val="00BE6022"/>
    <w:rsid w:val="00BF1127"/>
    <w:rsid w:val="00C05471"/>
    <w:rsid w:val="00C079BE"/>
    <w:rsid w:val="00C10905"/>
    <w:rsid w:val="00C11D83"/>
    <w:rsid w:val="00C15A74"/>
    <w:rsid w:val="00C16A58"/>
    <w:rsid w:val="00C230D0"/>
    <w:rsid w:val="00C251AA"/>
    <w:rsid w:val="00C27079"/>
    <w:rsid w:val="00C2746F"/>
    <w:rsid w:val="00C278E1"/>
    <w:rsid w:val="00C34682"/>
    <w:rsid w:val="00C36E4B"/>
    <w:rsid w:val="00C420BC"/>
    <w:rsid w:val="00C45AB5"/>
    <w:rsid w:val="00C56AD7"/>
    <w:rsid w:val="00C57092"/>
    <w:rsid w:val="00C6321B"/>
    <w:rsid w:val="00C737D5"/>
    <w:rsid w:val="00C80FF7"/>
    <w:rsid w:val="00C81F49"/>
    <w:rsid w:val="00C8378E"/>
    <w:rsid w:val="00C925DA"/>
    <w:rsid w:val="00C9700F"/>
    <w:rsid w:val="00CA2EDD"/>
    <w:rsid w:val="00CA7CAF"/>
    <w:rsid w:val="00CB170B"/>
    <w:rsid w:val="00CB5C22"/>
    <w:rsid w:val="00CC2556"/>
    <w:rsid w:val="00CC4328"/>
    <w:rsid w:val="00CC78D7"/>
    <w:rsid w:val="00CD136E"/>
    <w:rsid w:val="00CD26E6"/>
    <w:rsid w:val="00CD297F"/>
    <w:rsid w:val="00CD2B8B"/>
    <w:rsid w:val="00CD3F4F"/>
    <w:rsid w:val="00CD7415"/>
    <w:rsid w:val="00CE17C3"/>
    <w:rsid w:val="00CE28F9"/>
    <w:rsid w:val="00CE2DDE"/>
    <w:rsid w:val="00CE31A4"/>
    <w:rsid w:val="00CE66FB"/>
    <w:rsid w:val="00CF01ED"/>
    <w:rsid w:val="00CF08AA"/>
    <w:rsid w:val="00CF436B"/>
    <w:rsid w:val="00D01CED"/>
    <w:rsid w:val="00D04E00"/>
    <w:rsid w:val="00D05FAF"/>
    <w:rsid w:val="00D069C2"/>
    <w:rsid w:val="00D14802"/>
    <w:rsid w:val="00D22FB8"/>
    <w:rsid w:val="00D27F9E"/>
    <w:rsid w:val="00D337A7"/>
    <w:rsid w:val="00D402DE"/>
    <w:rsid w:val="00D47838"/>
    <w:rsid w:val="00D60462"/>
    <w:rsid w:val="00D6287B"/>
    <w:rsid w:val="00D62FBB"/>
    <w:rsid w:val="00D677C0"/>
    <w:rsid w:val="00D70B31"/>
    <w:rsid w:val="00D818F5"/>
    <w:rsid w:val="00D82999"/>
    <w:rsid w:val="00D85504"/>
    <w:rsid w:val="00D878BF"/>
    <w:rsid w:val="00D901C6"/>
    <w:rsid w:val="00D9228B"/>
    <w:rsid w:val="00D978ED"/>
    <w:rsid w:val="00DA1A9F"/>
    <w:rsid w:val="00DB6CEC"/>
    <w:rsid w:val="00DB6ED6"/>
    <w:rsid w:val="00DC158F"/>
    <w:rsid w:val="00DC4DB9"/>
    <w:rsid w:val="00DC4EDA"/>
    <w:rsid w:val="00DC5824"/>
    <w:rsid w:val="00DD1D74"/>
    <w:rsid w:val="00DD251D"/>
    <w:rsid w:val="00DD26A5"/>
    <w:rsid w:val="00DE0EF7"/>
    <w:rsid w:val="00DE4146"/>
    <w:rsid w:val="00DE4CF2"/>
    <w:rsid w:val="00DE524E"/>
    <w:rsid w:val="00DF7871"/>
    <w:rsid w:val="00E107E7"/>
    <w:rsid w:val="00E10B8F"/>
    <w:rsid w:val="00E11D0E"/>
    <w:rsid w:val="00E12A31"/>
    <w:rsid w:val="00E14970"/>
    <w:rsid w:val="00E20467"/>
    <w:rsid w:val="00E21D6B"/>
    <w:rsid w:val="00E25634"/>
    <w:rsid w:val="00E268A1"/>
    <w:rsid w:val="00E2750C"/>
    <w:rsid w:val="00E27BE5"/>
    <w:rsid w:val="00E314E3"/>
    <w:rsid w:val="00E31CCB"/>
    <w:rsid w:val="00E320CA"/>
    <w:rsid w:val="00E32322"/>
    <w:rsid w:val="00E32869"/>
    <w:rsid w:val="00E32BBB"/>
    <w:rsid w:val="00E32F25"/>
    <w:rsid w:val="00E36938"/>
    <w:rsid w:val="00E36BE3"/>
    <w:rsid w:val="00E467D1"/>
    <w:rsid w:val="00E5047B"/>
    <w:rsid w:val="00E63F26"/>
    <w:rsid w:val="00E64261"/>
    <w:rsid w:val="00E65DB8"/>
    <w:rsid w:val="00E8080A"/>
    <w:rsid w:val="00E84BFB"/>
    <w:rsid w:val="00E92863"/>
    <w:rsid w:val="00E944C0"/>
    <w:rsid w:val="00E96B0D"/>
    <w:rsid w:val="00EC68FA"/>
    <w:rsid w:val="00EF037B"/>
    <w:rsid w:val="00F052B7"/>
    <w:rsid w:val="00F13A0D"/>
    <w:rsid w:val="00F15B80"/>
    <w:rsid w:val="00F33AAC"/>
    <w:rsid w:val="00F36EE4"/>
    <w:rsid w:val="00F36F22"/>
    <w:rsid w:val="00F41AD4"/>
    <w:rsid w:val="00F45726"/>
    <w:rsid w:val="00F45BBE"/>
    <w:rsid w:val="00F45E0C"/>
    <w:rsid w:val="00F57774"/>
    <w:rsid w:val="00F62084"/>
    <w:rsid w:val="00F830EE"/>
    <w:rsid w:val="00F831E7"/>
    <w:rsid w:val="00F83EF3"/>
    <w:rsid w:val="00F84FC9"/>
    <w:rsid w:val="00F9596A"/>
    <w:rsid w:val="00F959D1"/>
    <w:rsid w:val="00FA3BAD"/>
    <w:rsid w:val="00FA4CFF"/>
    <w:rsid w:val="00FA6F21"/>
    <w:rsid w:val="00FA779D"/>
    <w:rsid w:val="00FB1251"/>
    <w:rsid w:val="00FB1332"/>
    <w:rsid w:val="00FB43F4"/>
    <w:rsid w:val="00FB5C76"/>
    <w:rsid w:val="00FB71C0"/>
    <w:rsid w:val="00FC08D1"/>
    <w:rsid w:val="00FD6F49"/>
    <w:rsid w:val="00FF261A"/>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50F0"/>
  <w15:docId w15:val="{F60C888D-95DB-4B9B-AE93-CBA295B1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838"/>
    <w:pPr>
      <w:spacing w:after="0" w:line="240" w:lineRule="auto"/>
    </w:pPr>
    <w:rPr>
      <w:rFonts w:eastAsia="Times New Roman" w:cs="Times New Roman"/>
      <w:sz w:val="24"/>
      <w:szCs w:val="24"/>
    </w:rPr>
  </w:style>
  <w:style w:type="paragraph" w:styleId="Heading6">
    <w:name w:val="heading 6"/>
    <w:basedOn w:val="Normal"/>
    <w:next w:val="Normal"/>
    <w:link w:val="Heading6Char"/>
    <w:uiPriority w:val="9"/>
    <w:semiHidden/>
    <w:unhideWhenUsed/>
    <w:qFormat/>
    <w:rsid w:val="00610ACC"/>
    <w:pPr>
      <w:keepNext/>
      <w:keepLines/>
      <w:spacing w:before="40"/>
      <w:ind w:right="-284"/>
      <w:jc w:val="center"/>
      <w:outlineLvl w:val="5"/>
    </w:pPr>
    <w:rPr>
      <w:rFonts w:asciiTheme="majorHAnsi" w:eastAsiaTheme="majorEastAsia" w:hAnsiTheme="majorHAnsi" w:cstheme="majorBidi"/>
      <w:color w:val="243F60"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838"/>
    <w:rPr>
      <w:rFonts w:ascii="Tahoma" w:hAnsi="Tahoma" w:cs="Tahoma"/>
      <w:sz w:val="16"/>
      <w:szCs w:val="16"/>
    </w:rPr>
  </w:style>
  <w:style w:type="character" w:customStyle="1" w:styleId="BalloonTextChar">
    <w:name w:val="Balloon Text Char"/>
    <w:basedOn w:val="DefaultParagraphFont"/>
    <w:link w:val="BalloonText"/>
    <w:uiPriority w:val="99"/>
    <w:semiHidden/>
    <w:rsid w:val="00D47838"/>
    <w:rPr>
      <w:rFonts w:ascii="Tahoma" w:eastAsia="Times New Roman" w:hAnsi="Tahoma" w:cs="Tahoma"/>
      <w:sz w:val="16"/>
      <w:szCs w:val="16"/>
    </w:rPr>
  </w:style>
  <w:style w:type="character" w:customStyle="1" w:styleId="Heading6Char">
    <w:name w:val="Heading 6 Char"/>
    <w:basedOn w:val="DefaultParagraphFont"/>
    <w:link w:val="Heading6"/>
    <w:uiPriority w:val="9"/>
    <w:semiHidden/>
    <w:rsid w:val="00610ACC"/>
    <w:rPr>
      <w:rFonts w:asciiTheme="majorHAnsi" w:eastAsiaTheme="majorEastAsia" w:hAnsiTheme="majorHAnsi" w:cstheme="majorBidi"/>
      <w:color w:val="243F60" w:themeColor="accent1" w:themeShade="7F"/>
    </w:rPr>
  </w:style>
  <w:style w:type="paragraph" w:customStyle="1" w:styleId="Default">
    <w:name w:val="Default"/>
    <w:rsid w:val="00610ACC"/>
    <w:pPr>
      <w:autoSpaceDE w:val="0"/>
      <w:autoSpaceDN w:val="0"/>
      <w:adjustRightInd w:val="0"/>
      <w:spacing w:after="0" w:line="240" w:lineRule="auto"/>
    </w:pPr>
    <w:rPr>
      <w:rFonts w:cs="Times New Roman"/>
      <w:color w:val="000000"/>
      <w:sz w:val="24"/>
      <w:szCs w:val="24"/>
    </w:rPr>
  </w:style>
  <w:style w:type="character" w:styleId="Hyperlink">
    <w:name w:val="Hyperlink"/>
    <w:basedOn w:val="DefaultParagraphFont"/>
    <w:uiPriority w:val="99"/>
    <w:semiHidden/>
    <w:unhideWhenUsed/>
    <w:rsid w:val="00610ACC"/>
    <w:rPr>
      <w:strike w:val="0"/>
      <w:dstrike w:val="0"/>
      <w:color w:val="001BA0"/>
      <w:u w:val="none"/>
      <w:effect w:val="none"/>
    </w:rPr>
  </w:style>
  <w:style w:type="paragraph" w:styleId="NormalWeb">
    <w:name w:val="Normal (Web)"/>
    <w:basedOn w:val="Normal"/>
    <w:unhideWhenUsed/>
    <w:rsid w:val="00610ACC"/>
    <w:pPr>
      <w:spacing w:before="100" w:beforeAutospacing="1" w:after="100" w:afterAutospacing="1"/>
    </w:pPr>
  </w:style>
  <w:style w:type="character" w:styleId="CommentReference">
    <w:name w:val="annotation reference"/>
    <w:basedOn w:val="DefaultParagraphFont"/>
    <w:uiPriority w:val="99"/>
    <w:semiHidden/>
    <w:unhideWhenUsed/>
    <w:rsid w:val="009B1A55"/>
    <w:rPr>
      <w:sz w:val="16"/>
      <w:szCs w:val="16"/>
    </w:rPr>
  </w:style>
  <w:style w:type="paragraph" w:styleId="CommentText">
    <w:name w:val="annotation text"/>
    <w:basedOn w:val="Normal"/>
    <w:link w:val="CommentTextChar"/>
    <w:uiPriority w:val="99"/>
    <w:semiHidden/>
    <w:unhideWhenUsed/>
    <w:rsid w:val="009B1A55"/>
    <w:rPr>
      <w:sz w:val="20"/>
      <w:szCs w:val="20"/>
    </w:rPr>
  </w:style>
  <w:style w:type="character" w:customStyle="1" w:styleId="CommentTextChar">
    <w:name w:val="Comment Text Char"/>
    <w:basedOn w:val="DefaultParagraphFont"/>
    <w:link w:val="CommentText"/>
    <w:uiPriority w:val="99"/>
    <w:semiHidden/>
    <w:rsid w:val="009B1A5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A55"/>
    <w:rPr>
      <w:b/>
      <w:bCs/>
    </w:rPr>
  </w:style>
  <w:style w:type="character" w:customStyle="1" w:styleId="CommentSubjectChar">
    <w:name w:val="Comment Subject Char"/>
    <w:basedOn w:val="CommentTextChar"/>
    <w:link w:val="CommentSubject"/>
    <w:uiPriority w:val="99"/>
    <w:semiHidden/>
    <w:rsid w:val="009B1A55"/>
    <w:rPr>
      <w:rFonts w:eastAsia="Times New Roman" w:cs="Times New Roman"/>
      <w:b/>
      <w:bCs/>
      <w:sz w:val="20"/>
      <w:szCs w:val="20"/>
    </w:rPr>
  </w:style>
  <w:style w:type="character" w:styleId="Emphasis">
    <w:name w:val="Emphasis"/>
    <w:basedOn w:val="DefaultParagraphFont"/>
    <w:uiPriority w:val="20"/>
    <w:qFormat/>
    <w:rsid w:val="00E32F25"/>
    <w:rPr>
      <w:i/>
      <w:iCs/>
    </w:rPr>
  </w:style>
  <w:style w:type="character" w:customStyle="1" w:styleId="Bodytext4">
    <w:name w:val="Body text (4)_"/>
    <w:basedOn w:val="DefaultParagraphFont"/>
    <w:link w:val="Bodytext41"/>
    <w:uiPriority w:val="99"/>
    <w:locked/>
    <w:rsid w:val="00093EF0"/>
    <w:rPr>
      <w:rFonts w:cs="Times New Roman"/>
      <w:i/>
      <w:iCs/>
      <w:spacing w:val="1"/>
      <w:sz w:val="23"/>
      <w:szCs w:val="23"/>
      <w:shd w:val="clear" w:color="auto" w:fill="FFFFFF"/>
    </w:rPr>
  </w:style>
  <w:style w:type="paragraph" w:customStyle="1" w:styleId="Bodytext41">
    <w:name w:val="Body text (4)1"/>
    <w:basedOn w:val="Normal"/>
    <w:link w:val="Bodytext4"/>
    <w:uiPriority w:val="99"/>
    <w:rsid w:val="00093EF0"/>
    <w:pPr>
      <w:widowControl w:val="0"/>
      <w:shd w:val="clear" w:color="auto" w:fill="FFFFFF"/>
      <w:spacing w:before="300" w:line="240" w:lineRule="atLeast"/>
      <w:jc w:val="center"/>
    </w:pPr>
    <w:rPr>
      <w:rFonts w:eastAsiaTheme="minorHAnsi"/>
      <w:i/>
      <w:iCs/>
      <w:spacing w:val="1"/>
      <w:sz w:val="23"/>
      <w:szCs w:val="23"/>
    </w:rPr>
  </w:style>
  <w:style w:type="paragraph" w:styleId="ListParagraph">
    <w:name w:val="List Paragraph"/>
    <w:basedOn w:val="Normal"/>
    <w:uiPriority w:val="34"/>
    <w:qFormat/>
    <w:rsid w:val="00F36EE4"/>
    <w:pPr>
      <w:ind w:left="720"/>
      <w:contextualSpacing/>
    </w:pPr>
  </w:style>
  <w:style w:type="table" w:styleId="TableGrid">
    <w:name w:val="Table Grid"/>
    <w:basedOn w:val="TableNormal"/>
    <w:uiPriority w:val="59"/>
    <w:rsid w:val="00B42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62F8"/>
    <w:rPr>
      <w:sz w:val="20"/>
      <w:szCs w:val="20"/>
    </w:rPr>
  </w:style>
  <w:style w:type="character" w:customStyle="1" w:styleId="FootnoteTextChar">
    <w:name w:val="Footnote Text Char"/>
    <w:basedOn w:val="DefaultParagraphFont"/>
    <w:link w:val="FootnoteText"/>
    <w:uiPriority w:val="99"/>
    <w:semiHidden/>
    <w:rsid w:val="003062F8"/>
    <w:rPr>
      <w:rFonts w:eastAsia="Times New Roman" w:cs="Times New Roman"/>
      <w:sz w:val="20"/>
      <w:szCs w:val="20"/>
    </w:rPr>
  </w:style>
  <w:style w:type="character" w:styleId="FootnoteReference">
    <w:name w:val="footnote reference"/>
    <w:basedOn w:val="DefaultParagraphFont"/>
    <w:uiPriority w:val="99"/>
    <w:semiHidden/>
    <w:unhideWhenUsed/>
    <w:rsid w:val="003062F8"/>
    <w:rPr>
      <w:vertAlign w:val="superscript"/>
    </w:rPr>
  </w:style>
  <w:style w:type="paragraph" w:styleId="Footer">
    <w:name w:val="footer"/>
    <w:basedOn w:val="Normal"/>
    <w:link w:val="FooterChar"/>
    <w:uiPriority w:val="99"/>
    <w:unhideWhenUsed/>
    <w:rsid w:val="00D9228B"/>
    <w:pPr>
      <w:tabs>
        <w:tab w:val="center" w:pos="4680"/>
        <w:tab w:val="right" w:pos="9360"/>
      </w:tabs>
    </w:pPr>
  </w:style>
  <w:style w:type="character" w:customStyle="1" w:styleId="FooterChar">
    <w:name w:val="Footer Char"/>
    <w:basedOn w:val="DefaultParagraphFont"/>
    <w:link w:val="Footer"/>
    <w:uiPriority w:val="99"/>
    <w:rsid w:val="00D9228B"/>
    <w:rPr>
      <w:rFonts w:eastAsia="Times New Roman" w:cs="Times New Roman"/>
      <w:sz w:val="24"/>
      <w:szCs w:val="24"/>
    </w:rPr>
  </w:style>
  <w:style w:type="character" w:styleId="PageNumber">
    <w:name w:val="page number"/>
    <w:basedOn w:val="DefaultParagraphFont"/>
    <w:uiPriority w:val="99"/>
    <w:semiHidden/>
    <w:unhideWhenUsed/>
    <w:rsid w:val="00D9228B"/>
  </w:style>
  <w:style w:type="paragraph" w:styleId="Header">
    <w:name w:val="header"/>
    <w:basedOn w:val="Normal"/>
    <w:link w:val="HeaderChar"/>
    <w:uiPriority w:val="99"/>
    <w:unhideWhenUsed/>
    <w:rsid w:val="006B1DE9"/>
    <w:pPr>
      <w:tabs>
        <w:tab w:val="center" w:pos="4680"/>
        <w:tab w:val="right" w:pos="9360"/>
      </w:tabs>
    </w:pPr>
  </w:style>
  <w:style w:type="character" w:customStyle="1" w:styleId="HeaderChar">
    <w:name w:val="Header Char"/>
    <w:basedOn w:val="DefaultParagraphFont"/>
    <w:link w:val="Header"/>
    <w:uiPriority w:val="99"/>
    <w:rsid w:val="006B1DE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270173">
      <w:bodyDiv w:val="1"/>
      <w:marLeft w:val="0"/>
      <w:marRight w:val="0"/>
      <w:marTop w:val="0"/>
      <w:marBottom w:val="0"/>
      <w:divBdr>
        <w:top w:val="none" w:sz="0" w:space="0" w:color="auto"/>
        <w:left w:val="none" w:sz="0" w:space="0" w:color="auto"/>
        <w:bottom w:val="none" w:sz="0" w:space="0" w:color="auto"/>
        <w:right w:val="none" w:sz="0" w:space="0" w:color="auto"/>
      </w:divBdr>
    </w:div>
    <w:div w:id="1334261756">
      <w:bodyDiv w:val="1"/>
      <w:marLeft w:val="0"/>
      <w:marRight w:val="0"/>
      <w:marTop w:val="0"/>
      <w:marBottom w:val="0"/>
      <w:divBdr>
        <w:top w:val="none" w:sz="0" w:space="0" w:color="auto"/>
        <w:left w:val="none" w:sz="0" w:space="0" w:color="auto"/>
        <w:bottom w:val="none" w:sz="0" w:space="0" w:color="auto"/>
        <w:right w:val="none" w:sz="0" w:space="0" w:color="auto"/>
      </w:divBdr>
    </w:div>
    <w:div w:id="1985040155">
      <w:bodyDiv w:val="1"/>
      <w:marLeft w:val="0"/>
      <w:marRight w:val="0"/>
      <w:marTop w:val="0"/>
      <w:marBottom w:val="0"/>
      <w:divBdr>
        <w:top w:val="none" w:sz="0" w:space="0" w:color="auto"/>
        <w:left w:val="none" w:sz="0" w:space="0" w:color="auto"/>
        <w:bottom w:val="none" w:sz="0" w:space="0" w:color="auto"/>
        <w:right w:val="none" w:sz="0" w:space="0" w:color="auto"/>
      </w:divBdr>
      <w:divsChild>
        <w:div w:id="1050811034">
          <w:marLeft w:val="0"/>
          <w:marRight w:val="0"/>
          <w:marTop w:val="120"/>
          <w:marBottom w:val="0"/>
          <w:divBdr>
            <w:top w:val="none" w:sz="0" w:space="0" w:color="auto"/>
            <w:left w:val="none" w:sz="0" w:space="0" w:color="auto"/>
            <w:bottom w:val="none" w:sz="0" w:space="0" w:color="auto"/>
            <w:right w:val="none" w:sz="0" w:space="0" w:color="auto"/>
          </w:divBdr>
        </w:div>
        <w:div w:id="248124102">
          <w:marLeft w:val="0"/>
          <w:marRight w:val="0"/>
          <w:marTop w:val="0"/>
          <w:marBottom w:val="0"/>
          <w:divBdr>
            <w:top w:val="none" w:sz="0" w:space="0" w:color="auto"/>
            <w:left w:val="none" w:sz="0" w:space="0" w:color="auto"/>
            <w:bottom w:val="none" w:sz="0" w:space="0" w:color="auto"/>
            <w:right w:val="none" w:sz="0" w:space="0" w:color="auto"/>
          </w:divBdr>
        </w:div>
        <w:div w:id="1247232693">
          <w:marLeft w:val="0"/>
          <w:marRight w:val="0"/>
          <w:marTop w:val="0"/>
          <w:marBottom w:val="0"/>
          <w:divBdr>
            <w:top w:val="none" w:sz="0" w:space="0" w:color="auto"/>
            <w:left w:val="none" w:sz="0" w:space="0" w:color="auto"/>
            <w:bottom w:val="none" w:sz="0" w:space="0" w:color="auto"/>
            <w:right w:val="none" w:sz="0" w:space="0" w:color="auto"/>
          </w:divBdr>
        </w:div>
        <w:div w:id="1193608971">
          <w:marLeft w:val="0"/>
          <w:marRight w:val="0"/>
          <w:marTop w:val="0"/>
          <w:marBottom w:val="0"/>
          <w:divBdr>
            <w:top w:val="none" w:sz="0" w:space="0" w:color="auto"/>
            <w:left w:val="none" w:sz="0" w:space="0" w:color="auto"/>
            <w:bottom w:val="none" w:sz="0" w:space="0" w:color="auto"/>
            <w:right w:val="none" w:sz="0" w:space="0" w:color="auto"/>
          </w:divBdr>
        </w:div>
        <w:div w:id="774058495">
          <w:marLeft w:val="0"/>
          <w:marRight w:val="0"/>
          <w:marTop w:val="0"/>
          <w:marBottom w:val="0"/>
          <w:divBdr>
            <w:top w:val="none" w:sz="0" w:space="0" w:color="auto"/>
            <w:left w:val="none" w:sz="0" w:space="0" w:color="auto"/>
            <w:bottom w:val="none" w:sz="0" w:space="0" w:color="auto"/>
            <w:right w:val="none" w:sz="0" w:space="0" w:color="auto"/>
          </w:divBdr>
        </w:div>
        <w:div w:id="446586095">
          <w:marLeft w:val="0"/>
          <w:marRight w:val="0"/>
          <w:marTop w:val="120"/>
          <w:marBottom w:val="0"/>
          <w:divBdr>
            <w:top w:val="none" w:sz="0" w:space="0" w:color="auto"/>
            <w:left w:val="none" w:sz="0" w:space="0" w:color="auto"/>
            <w:bottom w:val="none" w:sz="0" w:space="0" w:color="auto"/>
            <w:right w:val="none" w:sz="0" w:space="0" w:color="auto"/>
          </w:divBdr>
        </w:div>
        <w:div w:id="1585914257">
          <w:marLeft w:val="0"/>
          <w:marRight w:val="0"/>
          <w:marTop w:val="0"/>
          <w:marBottom w:val="0"/>
          <w:divBdr>
            <w:top w:val="none" w:sz="0" w:space="0" w:color="auto"/>
            <w:left w:val="none" w:sz="0" w:space="0" w:color="auto"/>
            <w:bottom w:val="none" w:sz="0" w:space="0" w:color="auto"/>
            <w:right w:val="none" w:sz="0" w:space="0" w:color="auto"/>
          </w:divBdr>
        </w:div>
        <w:div w:id="1344086179">
          <w:marLeft w:val="0"/>
          <w:marRight w:val="0"/>
          <w:marTop w:val="0"/>
          <w:marBottom w:val="0"/>
          <w:divBdr>
            <w:top w:val="none" w:sz="0" w:space="0" w:color="auto"/>
            <w:left w:val="none" w:sz="0" w:space="0" w:color="auto"/>
            <w:bottom w:val="none" w:sz="0" w:space="0" w:color="auto"/>
            <w:right w:val="none" w:sz="0" w:space="0" w:color="auto"/>
          </w:divBdr>
        </w:div>
        <w:div w:id="753891380">
          <w:marLeft w:val="0"/>
          <w:marRight w:val="0"/>
          <w:marTop w:val="120"/>
          <w:marBottom w:val="0"/>
          <w:divBdr>
            <w:top w:val="none" w:sz="0" w:space="0" w:color="auto"/>
            <w:left w:val="none" w:sz="0" w:space="0" w:color="auto"/>
            <w:bottom w:val="none" w:sz="0" w:space="0" w:color="auto"/>
            <w:right w:val="none" w:sz="0" w:space="0" w:color="auto"/>
          </w:divBdr>
        </w:div>
        <w:div w:id="86970154">
          <w:marLeft w:val="0"/>
          <w:marRight w:val="0"/>
          <w:marTop w:val="0"/>
          <w:marBottom w:val="0"/>
          <w:divBdr>
            <w:top w:val="none" w:sz="0" w:space="0" w:color="auto"/>
            <w:left w:val="none" w:sz="0" w:space="0" w:color="auto"/>
            <w:bottom w:val="none" w:sz="0" w:space="0" w:color="auto"/>
            <w:right w:val="none" w:sz="0" w:space="0" w:color="auto"/>
          </w:divBdr>
        </w:div>
        <w:div w:id="958799860">
          <w:marLeft w:val="0"/>
          <w:marRight w:val="0"/>
          <w:marTop w:val="0"/>
          <w:marBottom w:val="0"/>
          <w:divBdr>
            <w:top w:val="none" w:sz="0" w:space="0" w:color="auto"/>
            <w:left w:val="none" w:sz="0" w:space="0" w:color="auto"/>
            <w:bottom w:val="none" w:sz="0" w:space="0" w:color="auto"/>
            <w:right w:val="none" w:sz="0" w:space="0" w:color="auto"/>
          </w:divBdr>
        </w:div>
        <w:div w:id="1537348720">
          <w:marLeft w:val="0"/>
          <w:marRight w:val="0"/>
          <w:marTop w:val="0"/>
          <w:marBottom w:val="0"/>
          <w:divBdr>
            <w:top w:val="none" w:sz="0" w:space="0" w:color="auto"/>
            <w:left w:val="none" w:sz="0" w:space="0" w:color="auto"/>
            <w:bottom w:val="none" w:sz="0" w:space="0" w:color="auto"/>
            <w:right w:val="none" w:sz="0" w:space="0" w:color="auto"/>
          </w:divBdr>
        </w:div>
        <w:div w:id="679703198">
          <w:marLeft w:val="0"/>
          <w:marRight w:val="0"/>
          <w:marTop w:val="0"/>
          <w:marBottom w:val="0"/>
          <w:divBdr>
            <w:top w:val="none" w:sz="0" w:space="0" w:color="auto"/>
            <w:left w:val="none" w:sz="0" w:space="0" w:color="auto"/>
            <w:bottom w:val="none" w:sz="0" w:space="0" w:color="auto"/>
            <w:right w:val="none" w:sz="0" w:space="0" w:color="auto"/>
          </w:divBdr>
        </w:div>
        <w:div w:id="1118136491">
          <w:marLeft w:val="0"/>
          <w:marRight w:val="0"/>
          <w:marTop w:val="0"/>
          <w:marBottom w:val="0"/>
          <w:divBdr>
            <w:top w:val="none" w:sz="0" w:space="0" w:color="auto"/>
            <w:left w:val="none" w:sz="0" w:space="0" w:color="auto"/>
            <w:bottom w:val="none" w:sz="0" w:space="0" w:color="auto"/>
            <w:right w:val="none" w:sz="0" w:space="0" w:color="auto"/>
          </w:divBdr>
        </w:div>
        <w:div w:id="2108037589">
          <w:marLeft w:val="0"/>
          <w:marRight w:val="0"/>
          <w:marTop w:val="0"/>
          <w:marBottom w:val="0"/>
          <w:divBdr>
            <w:top w:val="none" w:sz="0" w:space="0" w:color="auto"/>
            <w:left w:val="none" w:sz="0" w:space="0" w:color="auto"/>
            <w:bottom w:val="none" w:sz="0" w:space="0" w:color="auto"/>
            <w:right w:val="none" w:sz="0" w:space="0" w:color="auto"/>
          </w:divBdr>
        </w:div>
        <w:div w:id="388892664">
          <w:marLeft w:val="0"/>
          <w:marRight w:val="0"/>
          <w:marTop w:val="120"/>
          <w:marBottom w:val="0"/>
          <w:divBdr>
            <w:top w:val="none" w:sz="0" w:space="0" w:color="auto"/>
            <w:left w:val="none" w:sz="0" w:space="0" w:color="auto"/>
            <w:bottom w:val="none" w:sz="0" w:space="0" w:color="auto"/>
            <w:right w:val="none" w:sz="0" w:space="0" w:color="auto"/>
          </w:divBdr>
        </w:div>
        <w:div w:id="837421200">
          <w:marLeft w:val="0"/>
          <w:marRight w:val="0"/>
          <w:marTop w:val="120"/>
          <w:marBottom w:val="0"/>
          <w:divBdr>
            <w:top w:val="none" w:sz="0" w:space="0" w:color="auto"/>
            <w:left w:val="none" w:sz="0" w:space="0" w:color="auto"/>
            <w:bottom w:val="none" w:sz="0" w:space="0" w:color="auto"/>
            <w:right w:val="none" w:sz="0" w:space="0" w:color="auto"/>
          </w:divBdr>
        </w:div>
        <w:div w:id="323165578">
          <w:marLeft w:val="0"/>
          <w:marRight w:val="0"/>
          <w:marTop w:val="0"/>
          <w:marBottom w:val="0"/>
          <w:divBdr>
            <w:top w:val="none" w:sz="0" w:space="0" w:color="auto"/>
            <w:left w:val="none" w:sz="0" w:space="0" w:color="auto"/>
            <w:bottom w:val="none" w:sz="0" w:space="0" w:color="auto"/>
            <w:right w:val="none" w:sz="0" w:space="0" w:color="auto"/>
          </w:divBdr>
        </w:div>
        <w:div w:id="983899583">
          <w:marLeft w:val="0"/>
          <w:marRight w:val="0"/>
          <w:marTop w:val="0"/>
          <w:marBottom w:val="0"/>
          <w:divBdr>
            <w:top w:val="none" w:sz="0" w:space="0" w:color="auto"/>
            <w:left w:val="none" w:sz="0" w:space="0" w:color="auto"/>
            <w:bottom w:val="none" w:sz="0" w:space="0" w:color="auto"/>
            <w:right w:val="none" w:sz="0" w:space="0" w:color="auto"/>
          </w:divBdr>
        </w:div>
        <w:div w:id="1129590179">
          <w:marLeft w:val="0"/>
          <w:marRight w:val="0"/>
          <w:marTop w:val="0"/>
          <w:marBottom w:val="0"/>
          <w:divBdr>
            <w:top w:val="none" w:sz="0" w:space="0" w:color="auto"/>
            <w:left w:val="none" w:sz="0" w:space="0" w:color="auto"/>
            <w:bottom w:val="none" w:sz="0" w:space="0" w:color="auto"/>
            <w:right w:val="none" w:sz="0" w:space="0" w:color="auto"/>
          </w:divBdr>
        </w:div>
        <w:div w:id="1646545456">
          <w:marLeft w:val="0"/>
          <w:marRight w:val="0"/>
          <w:marTop w:val="0"/>
          <w:marBottom w:val="0"/>
          <w:divBdr>
            <w:top w:val="none" w:sz="0" w:space="0" w:color="auto"/>
            <w:left w:val="none" w:sz="0" w:space="0" w:color="auto"/>
            <w:bottom w:val="none" w:sz="0" w:space="0" w:color="auto"/>
            <w:right w:val="none" w:sz="0" w:space="0" w:color="auto"/>
          </w:divBdr>
        </w:div>
        <w:div w:id="990794538">
          <w:marLeft w:val="0"/>
          <w:marRight w:val="0"/>
          <w:marTop w:val="0"/>
          <w:marBottom w:val="0"/>
          <w:divBdr>
            <w:top w:val="none" w:sz="0" w:space="0" w:color="auto"/>
            <w:left w:val="none" w:sz="0" w:space="0" w:color="auto"/>
            <w:bottom w:val="none" w:sz="0" w:space="0" w:color="auto"/>
            <w:right w:val="none" w:sz="0" w:space="0" w:color="auto"/>
          </w:divBdr>
        </w:div>
        <w:div w:id="335965798">
          <w:marLeft w:val="0"/>
          <w:marRight w:val="0"/>
          <w:marTop w:val="120"/>
          <w:marBottom w:val="0"/>
          <w:divBdr>
            <w:top w:val="none" w:sz="0" w:space="0" w:color="auto"/>
            <w:left w:val="none" w:sz="0" w:space="0" w:color="auto"/>
            <w:bottom w:val="none" w:sz="0" w:space="0" w:color="auto"/>
            <w:right w:val="none" w:sz="0" w:space="0" w:color="auto"/>
          </w:divBdr>
        </w:div>
        <w:div w:id="2010212031">
          <w:marLeft w:val="0"/>
          <w:marRight w:val="0"/>
          <w:marTop w:val="0"/>
          <w:marBottom w:val="0"/>
          <w:divBdr>
            <w:top w:val="none" w:sz="0" w:space="0" w:color="auto"/>
            <w:left w:val="none" w:sz="0" w:space="0" w:color="auto"/>
            <w:bottom w:val="none" w:sz="0" w:space="0" w:color="auto"/>
            <w:right w:val="none" w:sz="0" w:space="0" w:color="auto"/>
          </w:divBdr>
        </w:div>
        <w:div w:id="1613433464">
          <w:marLeft w:val="0"/>
          <w:marRight w:val="0"/>
          <w:marTop w:val="0"/>
          <w:marBottom w:val="0"/>
          <w:divBdr>
            <w:top w:val="none" w:sz="0" w:space="0" w:color="auto"/>
            <w:left w:val="none" w:sz="0" w:space="0" w:color="auto"/>
            <w:bottom w:val="none" w:sz="0" w:space="0" w:color="auto"/>
            <w:right w:val="none" w:sz="0" w:space="0" w:color="auto"/>
          </w:divBdr>
        </w:div>
        <w:div w:id="693384362">
          <w:marLeft w:val="0"/>
          <w:marRight w:val="0"/>
          <w:marTop w:val="0"/>
          <w:marBottom w:val="0"/>
          <w:divBdr>
            <w:top w:val="none" w:sz="0" w:space="0" w:color="auto"/>
            <w:left w:val="none" w:sz="0" w:space="0" w:color="auto"/>
            <w:bottom w:val="none" w:sz="0" w:space="0" w:color="auto"/>
            <w:right w:val="none" w:sz="0" w:space="0" w:color="auto"/>
          </w:divBdr>
        </w:div>
        <w:div w:id="128012588">
          <w:marLeft w:val="0"/>
          <w:marRight w:val="0"/>
          <w:marTop w:val="0"/>
          <w:marBottom w:val="0"/>
          <w:divBdr>
            <w:top w:val="none" w:sz="0" w:space="0" w:color="auto"/>
            <w:left w:val="none" w:sz="0" w:space="0" w:color="auto"/>
            <w:bottom w:val="none" w:sz="0" w:space="0" w:color="auto"/>
            <w:right w:val="none" w:sz="0" w:space="0" w:color="auto"/>
          </w:divBdr>
        </w:div>
        <w:div w:id="510603967">
          <w:marLeft w:val="0"/>
          <w:marRight w:val="0"/>
          <w:marTop w:val="0"/>
          <w:marBottom w:val="0"/>
          <w:divBdr>
            <w:top w:val="none" w:sz="0" w:space="0" w:color="auto"/>
            <w:left w:val="none" w:sz="0" w:space="0" w:color="auto"/>
            <w:bottom w:val="none" w:sz="0" w:space="0" w:color="auto"/>
            <w:right w:val="none" w:sz="0" w:space="0" w:color="auto"/>
          </w:divBdr>
        </w:div>
        <w:div w:id="1414354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1E459-037F-487D-B1E2-F1DC574D3AFE}">
  <ds:schemaRefs>
    <ds:schemaRef ds:uri="http://schemas.openxmlformats.org/officeDocument/2006/bibliography"/>
  </ds:schemaRefs>
</ds:datastoreItem>
</file>

<file path=customXml/itemProps2.xml><?xml version="1.0" encoding="utf-8"?>
<ds:datastoreItem xmlns:ds="http://schemas.openxmlformats.org/officeDocument/2006/customXml" ds:itemID="{3C3F0F79-A05E-4488-8526-D2E8EFC747FE}"/>
</file>

<file path=customXml/itemProps3.xml><?xml version="1.0" encoding="utf-8"?>
<ds:datastoreItem xmlns:ds="http://schemas.openxmlformats.org/officeDocument/2006/customXml" ds:itemID="{F62528B9-A906-44C0-9DBE-A36B3CF379D2}"/>
</file>

<file path=customXml/itemProps4.xml><?xml version="1.0" encoding="utf-8"?>
<ds:datastoreItem xmlns:ds="http://schemas.openxmlformats.org/officeDocument/2006/customXml" ds:itemID="{22A08FAA-C46B-4ABA-A94B-78A630F7AF88}"/>
</file>

<file path=docProps/app.xml><?xml version="1.0" encoding="utf-8"?>
<Properties xmlns="http://schemas.openxmlformats.org/officeDocument/2006/extended-properties" xmlns:vt="http://schemas.openxmlformats.org/officeDocument/2006/docPropsVTypes">
  <Template>Normal</Template>
  <TotalTime>3</TotalTime>
  <Pages>8</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PTH</dc:creator>
  <cp:lastModifiedBy>CNTT Trung tam</cp:lastModifiedBy>
  <cp:revision>6</cp:revision>
  <cp:lastPrinted>2020-12-30T06:40:00Z</cp:lastPrinted>
  <dcterms:created xsi:type="dcterms:W3CDTF">2020-12-29T07:17:00Z</dcterms:created>
  <dcterms:modified xsi:type="dcterms:W3CDTF">2020-12-30T06:42:00Z</dcterms:modified>
</cp:coreProperties>
</file>